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A25" w:rsidRDefault="00B94A25" w:rsidP="00B94A25">
      <w:pPr>
        <w:jc w:val="center"/>
        <w:rPr>
          <w:rFonts w:cs="Arial"/>
          <w:b/>
          <w:sz w:val="56"/>
          <w:szCs w:val="56"/>
        </w:rPr>
      </w:pPr>
      <w:r w:rsidRPr="007A3E3F">
        <w:rPr>
          <w:rFonts w:cs="Arial"/>
          <w:b/>
          <w:sz w:val="56"/>
          <w:szCs w:val="56"/>
        </w:rPr>
        <w:t>CITY OF PITTSBURGH</w:t>
      </w:r>
    </w:p>
    <w:p w:rsidR="00E61276" w:rsidRDefault="00E61276" w:rsidP="00B94A25">
      <w:pPr>
        <w:jc w:val="center"/>
        <w:rPr>
          <w:rFonts w:cs="Arial"/>
          <w:b/>
          <w:sz w:val="24"/>
        </w:rPr>
      </w:pPr>
    </w:p>
    <w:p w:rsidR="00E61276" w:rsidRPr="007A3E3F" w:rsidRDefault="00E61276" w:rsidP="00B94A25">
      <w:pPr>
        <w:jc w:val="center"/>
        <w:rPr>
          <w:rFonts w:cs="Arial"/>
          <w:b/>
          <w:sz w:val="56"/>
          <w:szCs w:val="56"/>
        </w:rPr>
      </w:pPr>
      <w:r>
        <w:rPr>
          <w:rFonts w:cs="Arial"/>
          <w:b/>
          <w:sz w:val="56"/>
          <w:szCs w:val="56"/>
        </w:rPr>
        <w:t>Office of Management &amp; Budget</w:t>
      </w:r>
    </w:p>
    <w:p w:rsidR="00B94A25" w:rsidRDefault="00B94A25" w:rsidP="00B94A25">
      <w:pPr>
        <w:pBdr>
          <w:bottom w:val="single" w:sz="12" w:space="1" w:color="auto"/>
        </w:pBdr>
        <w:jc w:val="center"/>
        <w:rPr>
          <w:rFonts w:cs="Arial"/>
          <w:sz w:val="24"/>
        </w:rPr>
      </w:pPr>
    </w:p>
    <w:p w:rsidR="00E61276" w:rsidRPr="00E61276" w:rsidRDefault="005C06AA" w:rsidP="00B94A25">
      <w:pPr>
        <w:pBdr>
          <w:bottom w:val="single" w:sz="12" w:space="1" w:color="auto"/>
        </w:pBdr>
        <w:jc w:val="center"/>
        <w:rPr>
          <w:rFonts w:cs="Arial"/>
          <w:b/>
          <w:i/>
          <w:sz w:val="24"/>
        </w:rPr>
      </w:pPr>
      <w:r>
        <w:rPr>
          <w:rFonts w:cs="Arial"/>
          <w:b/>
          <w:i/>
          <w:sz w:val="24"/>
        </w:rPr>
        <w:t>o</w:t>
      </w:r>
      <w:r w:rsidR="00E61276" w:rsidRPr="00E61276">
        <w:rPr>
          <w:rFonts w:cs="Arial"/>
          <w:b/>
          <w:i/>
          <w:sz w:val="24"/>
        </w:rPr>
        <w:t xml:space="preserve">n </w:t>
      </w:r>
      <w:r>
        <w:rPr>
          <w:rFonts w:cs="Arial"/>
          <w:b/>
          <w:i/>
          <w:sz w:val="24"/>
        </w:rPr>
        <w:t>b</w:t>
      </w:r>
      <w:r w:rsidR="00E61276" w:rsidRPr="00E61276">
        <w:rPr>
          <w:rFonts w:cs="Arial"/>
          <w:b/>
          <w:i/>
          <w:sz w:val="24"/>
        </w:rPr>
        <w:t xml:space="preserve">ehalf </w:t>
      </w:r>
      <w:r>
        <w:rPr>
          <w:rFonts w:cs="Arial"/>
          <w:b/>
          <w:i/>
          <w:sz w:val="24"/>
        </w:rPr>
        <w:t>o</w:t>
      </w:r>
      <w:r w:rsidR="00E61276" w:rsidRPr="00E61276">
        <w:rPr>
          <w:rFonts w:cs="Arial"/>
          <w:b/>
          <w:i/>
          <w:sz w:val="24"/>
        </w:rPr>
        <w:t>f</w:t>
      </w:r>
    </w:p>
    <w:p w:rsidR="00E61276" w:rsidRPr="0031357D" w:rsidRDefault="00E61276" w:rsidP="00B94A25">
      <w:pPr>
        <w:pBdr>
          <w:bottom w:val="single" w:sz="12" w:space="1" w:color="auto"/>
        </w:pBdr>
        <w:jc w:val="center"/>
        <w:rPr>
          <w:rFonts w:cs="Arial"/>
          <w:color w:val="00B0F0"/>
          <w:sz w:val="28"/>
          <w:szCs w:val="28"/>
        </w:rPr>
      </w:pPr>
    </w:p>
    <w:p w:rsidR="00B94A25" w:rsidRPr="004919D6" w:rsidRDefault="00B94A25" w:rsidP="00B94A25">
      <w:pPr>
        <w:pBdr>
          <w:bottom w:val="single" w:sz="12" w:space="1" w:color="auto"/>
        </w:pBdr>
        <w:jc w:val="center"/>
        <w:rPr>
          <w:rFonts w:cs="Arial"/>
          <w:sz w:val="44"/>
          <w:szCs w:val="44"/>
        </w:rPr>
      </w:pPr>
      <w:r w:rsidRPr="004919D6">
        <w:rPr>
          <w:rFonts w:cs="Arial"/>
          <w:sz w:val="44"/>
          <w:szCs w:val="44"/>
        </w:rPr>
        <w:t xml:space="preserve">Department </w:t>
      </w:r>
      <w:r w:rsidR="00B454E0" w:rsidRPr="004919D6">
        <w:rPr>
          <w:rFonts w:cs="Arial"/>
          <w:sz w:val="44"/>
          <w:szCs w:val="44"/>
        </w:rPr>
        <w:t>of City Planning</w:t>
      </w:r>
    </w:p>
    <w:p w:rsidR="00B94A25" w:rsidRPr="00271FD0" w:rsidRDefault="00B94A25" w:rsidP="00B94A25">
      <w:pPr>
        <w:pBdr>
          <w:bottom w:val="single" w:sz="12" w:space="1" w:color="auto"/>
        </w:pBdr>
        <w:jc w:val="center"/>
        <w:rPr>
          <w:rFonts w:cs="Arial"/>
          <w:color w:val="00B0F0"/>
          <w:sz w:val="40"/>
          <w:szCs w:val="40"/>
        </w:rPr>
      </w:pPr>
    </w:p>
    <w:p w:rsidR="00B94A25" w:rsidRDefault="00E61276" w:rsidP="00E61276">
      <w:pPr>
        <w:pBdr>
          <w:bottom w:val="single" w:sz="12" w:space="1" w:color="auto"/>
        </w:pBdr>
        <w:jc w:val="center"/>
        <w:rPr>
          <w:rFonts w:cs="Arial"/>
          <w:sz w:val="24"/>
        </w:rPr>
      </w:pPr>
      <w:r>
        <w:rPr>
          <w:rFonts w:cs="Arial"/>
          <w:b/>
          <w:noProof/>
          <w:sz w:val="56"/>
          <w:szCs w:val="56"/>
        </w:rPr>
        <w:drawing>
          <wp:inline distT="0" distB="0" distL="0" distR="0" wp14:anchorId="56A5A9CC" wp14:editId="2C6FDCA4">
            <wp:extent cx="1496291" cy="2060769"/>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Crest.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96291" cy="2060769"/>
                    </a:xfrm>
                    <a:prstGeom prst="rect">
                      <a:avLst/>
                    </a:prstGeom>
                  </pic:spPr>
                </pic:pic>
              </a:graphicData>
            </a:graphic>
          </wp:inline>
        </w:drawing>
      </w:r>
    </w:p>
    <w:p w:rsidR="00D24C72" w:rsidRPr="00D24C72" w:rsidRDefault="00D24C72" w:rsidP="00E61276">
      <w:pPr>
        <w:pBdr>
          <w:bottom w:val="single" w:sz="12" w:space="1" w:color="auto"/>
        </w:pBdr>
        <w:jc w:val="center"/>
        <w:rPr>
          <w:rFonts w:cs="Arial"/>
          <w:sz w:val="24"/>
        </w:rPr>
      </w:pPr>
    </w:p>
    <w:p w:rsidR="0031357D" w:rsidRDefault="0031357D" w:rsidP="00B94A25">
      <w:pPr>
        <w:jc w:val="center"/>
        <w:rPr>
          <w:rFonts w:ascii="Arial Black" w:hAnsi="Arial Black" w:cs="Arial"/>
          <w:sz w:val="28"/>
          <w:szCs w:val="28"/>
        </w:rPr>
      </w:pPr>
    </w:p>
    <w:p w:rsidR="00B94A25" w:rsidRPr="0031357D" w:rsidRDefault="00B94A25" w:rsidP="00B94A25">
      <w:pPr>
        <w:jc w:val="center"/>
        <w:rPr>
          <w:rFonts w:cs="Arial"/>
          <w:sz w:val="44"/>
          <w:szCs w:val="44"/>
        </w:rPr>
      </w:pPr>
      <w:r w:rsidRPr="0031357D">
        <w:rPr>
          <w:rFonts w:cs="Arial"/>
          <w:sz w:val="44"/>
          <w:szCs w:val="44"/>
        </w:rPr>
        <w:t>Request for Proposal</w:t>
      </w:r>
    </w:p>
    <w:p w:rsidR="00E61276" w:rsidRPr="0031357D" w:rsidRDefault="00E61276" w:rsidP="00B94A25">
      <w:pPr>
        <w:jc w:val="center"/>
        <w:rPr>
          <w:rFonts w:cs="Arial"/>
          <w:b/>
          <w:i/>
          <w:sz w:val="24"/>
        </w:rPr>
      </w:pPr>
    </w:p>
    <w:p w:rsidR="00E61276" w:rsidRPr="0031357D" w:rsidRDefault="00E61276" w:rsidP="00B94A25">
      <w:pPr>
        <w:jc w:val="center"/>
        <w:rPr>
          <w:rFonts w:cs="Arial"/>
          <w:b/>
          <w:i/>
          <w:sz w:val="24"/>
        </w:rPr>
      </w:pPr>
      <w:r w:rsidRPr="0031357D">
        <w:rPr>
          <w:rFonts w:cs="Arial"/>
          <w:b/>
          <w:i/>
          <w:sz w:val="24"/>
        </w:rPr>
        <w:t>for</w:t>
      </w:r>
    </w:p>
    <w:p w:rsidR="00E61276" w:rsidRPr="0031357D" w:rsidRDefault="00E61276" w:rsidP="00B94A25">
      <w:pPr>
        <w:jc w:val="center"/>
        <w:rPr>
          <w:rFonts w:cs="Arial"/>
          <w:b/>
          <w:i/>
          <w:sz w:val="24"/>
        </w:rPr>
      </w:pPr>
    </w:p>
    <w:p w:rsidR="00E61276" w:rsidRPr="004919D6" w:rsidRDefault="00B454E0" w:rsidP="00E61276">
      <w:pPr>
        <w:jc w:val="center"/>
        <w:rPr>
          <w:rFonts w:cs="Arial"/>
          <w:sz w:val="44"/>
          <w:szCs w:val="44"/>
        </w:rPr>
      </w:pPr>
      <w:r w:rsidRPr="004919D6">
        <w:rPr>
          <w:rFonts w:cs="Arial"/>
          <w:sz w:val="44"/>
          <w:szCs w:val="44"/>
        </w:rPr>
        <w:t>National Register Nomination of the Lawrenceville Neighborhood</w:t>
      </w:r>
    </w:p>
    <w:p w:rsidR="00E61276" w:rsidRPr="0031357D" w:rsidRDefault="00E61276" w:rsidP="00E61276">
      <w:pPr>
        <w:jc w:val="center"/>
        <w:rPr>
          <w:rFonts w:cs="Arial"/>
          <w:color w:val="00B0F0"/>
          <w:sz w:val="28"/>
          <w:szCs w:val="28"/>
        </w:rPr>
      </w:pPr>
    </w:p>
    <w:p w:rsidR="00E61276" w:rsidRPr="00B63F52" w:rsidRDefault="00E61276" w:rsidP="00B94A25">
      <w:pPr>
        <w:jc w:val="center"/>
        <w:rPr>
          <w:rFonts w:cs="Arial"/>
          <w:sz w:val="32"/>
          <w:szCs w:val="32"/>
        </w:rPr>
      </w:pPr>
      <w:r w:rsidRPr="00B63F52">
        <w:rPr>
          <w:rFonts w:cs="Arial"/>
          <w:sz w:val="32"/>
          <w:szCs w:val="32"/>
        </w:rPr>
        <w:t>RFP No. 2016-</w:t>
      </w:r>
      <w:r w:rsidR="00B63F52" w:rsidRPr="00B63F52">
        <w:rPr>
          <w:rFonts w:cs="Arial"/>
          <w:sz w:val="32"/>
          <w:szCs w:val="32"/>
        </w:rPr>
        <w:t>0034</w:t>
      </w:r>
    </w:p>
    <w:p w:rsidR="0018363F" w:rsidRPr="00B63F52" w:rsidRDefault="0018363F" w:rsidP="008A08F4">
      <w:pPr>
        <w:rPr>
          <w:rFonts w:cs="Arial"/>
          <w:sz w:val="28"/>
          <w:szCs w:val="28"/>
        </w:rPr>
      </w:pPr>
    </w:p>
    <w:p w:rsidR="0031357D" w:rsidRPr="00384426" w:rsidRDefault="0031357D" w:rsidP="0031357D">
      <w:pPr>
        <w:jc w:val="center"/>
        <w:rPr>
          <w:rFonts w:cs="Arial"/>
          <w:sz w:val="28"/>
          <w:szCs w:val="28"/>
        </w:rPr>
      </w:pPr>
      <w:r w:rsidRPr="00384426">
        <w:rPr>
          <w:rFonts w:cs="Arial"/>
          <w:sz w:val="32"/>
          <w:szCs w:val="32"/>
        </w:rPr>
        <w:t xml:space="preserve">Release Date:  </w:t>
      </w:r>
      <w:r w:rsidR="00717BDC" w:rsidRPr="00384426">
        <w:rPr>
          <w:rFonts w:cs="Arial"/>
          <w:sz w:val="32"/>
          <w:szCs w:val="32"/>
        </w:rPr>
        <w:t xml:space="preserve">September </w:t>
      </w:r>
      <w:r w:rsidR="00C66F4B">
        <w:rPr>
          <w:rFonts w:cs="Arial"/>
          <w:sz w:val="32"/>
          <w:szCs w:val="32"/>
        </w:rPr>
        <w:t>9</w:t>
      </w:r>
      <w:r w:rsidR="00B63F52" w:rsidRPr="00384426">
        <w:rPr>
          <w:rFonts w:cs="Arial"/>
          <w:sz w:val="32"/>
          <w:szCs w:val="32"/>
        </w:rPr>
        <w:t>, 2016</w:t>
      </w:r>
    </w:p>
    <w:p w:rsidR="0031357D" w:rsidRPr="00384426" w:rsidRDefault="0031357D" w:rsidP="0031357D">
      <w:pPr>
        <w:jc w:val="center"/>
        <w:rPr>
          <w:rFonts w:cs="Arial"/>
          <w:sz w:val="32"/>
          <w:szCs w:val="32"/>
        </w:rPr>
      </w:pPr>
      <w:r w:rsidRPr="00384426">
        <w:rPr>
          <w:rFonts w:cs="Arial"/>
          <w:sz w:val="32"/>
          <w:szCs w:val="32"/>
        </w:rPr>
        <w:t xml:space="preserve">Submittal Deadline:  </w:t>
      </w:r>
      <w:r w:rsidR="00384426" w:rsidRPr="00384426">
        <w:rPr>
          <w:rFonts w:cs="Arial"/>
          <w:sz w:val="32"/>
          <w:szCs w:val="32"/>
        </w:rPr>
        <w:t>September 2</w:t>
      </w:r>
      <w:r w:rsidR="00C66F4B">
        <w:rPr>
          <w:rFonts w:cs="Arial"/>
          <w:sz w:val="32"/>
          <w:szCs w:val="32"/>
        </w:rPr>
        <w:t>3</w:t>
      </w:r>
      <w:r w:rsidR="00384426" w:rsidRPr="00384426">
        <w:rPr>
          <w:rFonts w:cs="Arial"/>
          <w:sz w:val="32"/>
          <w:szCs w:val="32"/>
        </w:rPr>
        <w:t>, 2016</w:t>
      </w:r>
      <w:r w:rsidRPr="00384426">
        <w:rPr>
          <w:rFonts w:cs="Arial"/>
          <w:sz w:val="32"/>
          <w:szCs w:val="32"/>
        </w:rPr>
        <w:t xml:space="preserve"> </w:t>
      </w:r>
    </w:p>
    <w:p w:rsidR="0031357D" w:rsidRPr="00384426" w:rsidRDefault="0031357D" w:rsidP="0031357D">
      <w:pPr>
        <w:jc w:val="center"/>
        <w:rPr>
          <w:rFonts w:ascii="Arial Black" w:hAnsi="Arial Black"/>
          <w:sz w:val="28"/>
          <w:szCs w:val="28"/>
        </w:rPr>
        <w:sectPr w:rsidR="0031357D" w:rsidRPr="00384426" w:rsidSect="00524827">
          <w:headerReference w:type="even" r:id="rId13"/>
          <w:headerReference w:type="default" r:id="rId14"/>
          <w:headerReference w:type="first" r:id="rId15"/>
          <w:footerReference w:type="first" r:id="rId16"/>
          <w:pgSz w:w="12240" w:h="15840" w:code="1"/>
          <w:pgMar w:top="990" w:right="1440" w:bottom="1440" w:left="1440" w:header="720" w:footer="720" w:gutter="0"/>
          <w:cols w:space="720"/>
          <w:docGrid w:linePitch="360"/>
        </w:sectPr>
      </w:pPr>
      <w:proofErr w:type="gramStart"/>
      <w:r w:rsidRPr="00384426">
        <w:rPr>
          <w:rFonts w:cs="Arial"/>
          <w:sz w:val="28"/>
          <w:szCs w:val="28"/>
        </w:rPr>
        <w:t>no</w:t>
      </w:r>
      <w:proofErr w:type="gramEnd"/>
      <w:r w:rsidRPr="00384426">
        <w:rPr>
          <w:rFonts w:cs="Arial"/>
          <w:sz w:val="28"/>
          <w:szCs w:val="28"/>
        </w:rPr>
        <w:t xml:space="preserve"> later than </w:t>
      </w:r>
      <w:r w:rsidR="00C66F4B">
        <w:rPr>
          <w:rFonts w:cs="Arial"/>
          <w:sz w:val="28"/>
          <w:szCs w:val="28"/>
        </w:rPr>
        <w:t>4</w:t>
      </w:r>
      <w:r w:rsidR="00FD1587" w:rsidRPr="00384426">
        <w:rPr>
          <w:rFonts w:cs="Arial"/>
          <w:sz w:val="28"/>
          <w:szCs w:val="28"/>
        </w:rPr>
        <w:t>:00</w:t>
      </w:r>
      <w:r w:rsidR="00B454E0" w:rsidRPr="00384426">
        <w:rPr>
          <w:rFonts w:cs="Arial"/>
          <w:sz w:val="28"/>
          <w:szCs w:val="28"/>
        </w:rPr>
        <w:t xml:space="preserve"> </w:t>
      </w:r>
      <w:r w:rsidRPr="00384426">
        <w:rPr>
          <w:rFonts w:cs="Arial"/>
          <w:sz w:val="28"/>
          <w:szCs w:val="28"/>
        </w:rPr>
        <w:t>pm EST</w:t>
      </w:r>
    </w:p>
    <w:p w:rsidR="008B3F95" w:rsidRDefault="00856DD2" w:rsidP="00856DD2">
      <w:pPr>
        <w:tabs>
          <w:tab w:val="left" w:pos="1982"/>
        </w:tabs>
      </w:pPr>
      <w:r>
        <w:lastRenderedPageBreak/>
        <w:tab/>
      </w:r>
    </w:p>
    <w:p w:rsidR="00856DD2" w:rsidRDefault="00856DD2" w:rsidP="00856DD2">
      <w:pPr>
        <w:tabs>
          <w:tab w:val="left" w:pos="1982"/>
        </w:tabs>
      </w:pPr>
    </w:p>
    <w:p w:rsidR="00856DD2" w:rsidRDefault="00856DD2" w:rsidP="00856DD2">
      <w:pPr>
        <w:tabs>
          <w:tab w:val="left" w:pos="1982"/>
        </w:tabs>
      </w:pPr>
    </w:p>
    <w:sdt>
      <w:sdtPr>
        <w:rPr>
          <w:rFonts w:ascii="Arial" w:eastAsia="Times New Roman" w:hAnsi="Arial" w:cs="Times New Roman"/>
          <w:b w:val="0"/>
          <w:bCs w:val="0"/>
          <w:color w:val="auto"/>
          <w:kern w:val="0"/>
          <w:sz w:val="20"/>
          <w:szCs w:val="24"/>
        </w:rPr>
        <w:id w:val="18432929"/>
        <w:docPartObj>
          <w:docPartGallery w:val="Table of Contents"/>
          <w:docPartUnique/>
        </w:docPartObj>
      </w:sdtPr>
      <w:sdtEndPr/>
      <w:sdtContent>
        <w:p w:rsidR="00414807" w:rsidRDefault="00192335" w:rsidP="00192335">
          <w:pPr>
            <w:pStyle w:val="TOCHeading"/>
            <w:tabs>
              <w:tab w:val="center" w:pos="4680"/>
              <w:tab w:val="right" w:pos="9360"/>
            </w:tabs>
            <w:jc w:val="left"/>
            <w:rPr>
              <w:rFonts w:ascii="Arial" w:hAnsi="Arial" w:cs="Arial"/>
              <w:sz w:val="40"/>
              <w:szCs w:val="40"/>
            </w:rPr>
          </w:pPr>
          <w:r>
            <w:rPr>
              <w:rFonts w:ascii="Arial" w:eastAsia="Times New Roman" w:hAnsi="Arial" w:cs="Times New Roman"/>
              <w:b w:val="0"/>
              <w:bCs w:val="0"/>
              <w:color w:val="auto"/>
              <w:kern w:val="0"/>
              <w:sz w:val="20"/>
              <w:szCs w:val="24"/>
            </w:rPr>
            <w:tab/>
          </w:r>
          <w:r w:rsidR="00414807" w:rsidRPr="00856DD2">
            <w:rPr>
              <w:rFonts w:ascii="Arial" w:hAnsi="Arial" w:cs="Arial"/>
              <w:sz w:val="40"/>
              <w:szCs w:val="40"/>
            </w:rPr>
            <w:t>Table of Contents</w:t>
          </w:r>
          <w:r>
            <w:rPr>
              <w:rFonts w:ascii="Arial" w:hAnsi="Arial" w:cs="Arial"/>
              <w:sz w:val="40"/>
              <w:szCs w:val="40"/>
            </w:rPr>
            <w:tab/>
          </w:r>
        </w:p>
        <w:p w:rsidR="00192335" w:rsidRDefault="00192335" w:rsidP="00192335"/>
        <w:p w:rsidR="00192335" w:rsidRPr="00192335" w:rsidRDefault="00192335" w:rsidP="00192335"/>
        <w:p w:rsidR="00856DD2" w:rsidRPr="00856DD2" w:rsidRDefault="00856DD2" w:rsidP="00856DD2"/>
        <w:p w:rsidR="00361693" w:rsidRDefault="004E50D1">
          <w:pPr>
            <w:pStyle w:val="TOC1"/>
            <w:rPr>
              <w:rFonts w:asciiTheme="minorHAnsi" w:eastAsiaTheme="minorEastAsia" w:hAnsiTheme="minorHAnsi" w:cstheme="minorBidi"/>
              <w:noProof/>
              <w:sz w:val="22"/>
              <w:szCs w:val="22"/>
            </w:rPr>
          </w:pPr>
          <w:r>
            <w:fldChar w:fldCharType="begin"/>
          </w:r>
          <w:r w:rsidR="00414807">
            <w:instrText xml:space="preserve"> TOC \o "1-3" \h \z \u </w:instrText>
          </w:r>
          <w:r>
            <w:fldChar w:fldCharType="separate"/>
          </w:r>
          <w:hyperlink w:anchor="_Toc433808693" w:history="1">
            <w:r w:rsidR="00361693" w:rsidRPr="00B10B59">
              <w:rPr>
                <w:rStyle w:val="Hyperlink"/>
                <w:noProof/>
              </w:rPr>
              <w:t>1</w:t>
            </w:r>
            <w:r w:rsidR="00361693">
              <w:rPr>
                <w:rFonts w:asciiTheme="minorHAnsi" w:eastAsiaTheme="minorEastAsia" w:hAnsiTheme="minorHAnsi" w:cstheme="minorBidi"/>
                <w:noProof/>
                <w:sz w:val="22"/>
                <w:szCs w:val="22"/>
              </w:rPr>
              <w:tab/>
            </w:r>
            <w:r w:rsidR="00361693" w:rsidRPr="00B10B59">
              <w:rPr>
                <w:rStyle w:val="Hyperlink"/>
                <w:noProof/>
              </w:rPr>
              <w:t>Introduction</w:t>
            </w:r>
            <w:r w:rsidR="00361693">
              <w:rPr>
                <w:noProof/>
                <w:webHidden/>
              </w:rPr>
              <w:tab/>
            </w:r>
            <w:r w:rsidR="00361693">
              <w:rPr>
                <w:noProof/>
                <w:webHidden/>
              </w:rPr>
              <w:fldChar w:fldCharType="begin"/>
            </w:r>
            <w:r w:rsidR="00361693">
              <w:rPr>
                <w:noProof/>
                <w:webHidden/>
              </w:rPr>
              <w:instrText xml:space="preserve"> PAGEREF _Toc433808693 \h </w:instrText>
            </w:r>
            <w:r w:rsidR="00361693">
              <w:rPr>
                <w:noProof/>
                <w:webHidden/>
              </w:rPr>
            </w:r>
            <w:r w:rsidR="00361693">
              <w:rPr>
                <w:noProof/>
                <w:webHidden/>
              </w:rPr>
              <w:fldChar w:fldCharType="separate"/>
            </w:r>
            <w:r w:rsidR="00361693">
              <w:rPr>
                <w:noProof/>
                <w:webHidden/>
              </w:rPr>
              <w:t>3</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694" w:history="1">
            <w:r w:rsidR="00361693" w:rsidRPr="00B10B59">
              <w:rPr>
                <w:rStyle w:val="Hyperlink"/>
                <w:noProof/>
              </w:rPr>
              <w:t>2</w:t>
            </w:r>
            <w:r w:rsidR="00361693">
              <w:rPr>
                <w:rFonts w:asciiTheme="minorHAnsi" w:eastAsiaTheme="minorEastAsia" w:hAnsiTheme="minorHAnsi" w:cstheme="minorBidi"/>
                <w:noProof/>
                <w:sz w:val="22"/>
                <w:szCs w:val="22"/>
              </w:rPr>
              <w:tab/>
            </w:r>
            <w:r w:rsidR="00361693" w:rsidRPr="00B10B59">
              <w:rPr>
                <w:rStyle w:val="Hyperlink"/>
                <w:noProof/>
              </w:rPr>
              <w:t>Background</w:t>
            </w:r>
            <w:r w:rsidR="00361693">
              <w:rPr>
                <w:noProof/>
                <w:webHidden/>
              </w:rPr>
              <w:tab/>
            </w:r>
            <w:r w:rsidR="00361693">
              <w:rPr>
                <w:noProof/>
                <w:webHidden/>
              </w:rPr>
              <w:fldChar w:fldCharType="begin"/>
            </w:r>
            <w:r w:rsidR="00361693">
              <w:rPr>
                <w:noProof/>
                <w:webHidden/>
              </w:rPr>
              <w:instrText xml:space="preserve"> PAGEREF _Toc433808694 \h </w:instrText>
            </w:r>
            <w:r w:rsidR="00361693">
              <w:rPr>
                <w:noProof/>
                <w:webHidden/>
              </w:rPr>
            </w:r>
            <w:r w:rsidR="00361693">
              <w:rPr>
                <w:noProof/>
                <w:webHidden/>
              </w:rPr>
              <w:fldChar w:fldCharType="separate"/>
            </w:r>
            <w:r w:rsidR="00361693">
              <w:rPr>
                <w:noProof/>
                <w:webHidden/>
              </w:rPr>
              <w:t>4</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695" w:history="1">
            <w:r w:rsidR="00361693" w:rsidRPr="00B10B59">
              <w:rPr>
                <w:rStyle w:val="Hyperlink"/>
                <w:noProof/>
              </w:rPr>
              <w:t>3</w:t>
            </w:r>
            <w:r w:rsidR="00361693">
              <w:rPr>
                <w:rFonts w:asciiTheme="minorHAnsi" w:eastAsiaTheme="minorEastAsia" w:hAnsiTheme="minorHAnsi" w:cstheme="minorBidi"/>
                <w:noProof/>
                <w:sz w:val="22"/>
                <w:szCs w:val="22"/>
              </w:rPr>
              <w:tab/>
            </w:r>
            <w:r w:rsidR="00361693" w:rsidRPr="00B10B59">
              <w:rPr>
                <w:rStyle w:val="Hyperlink"/>
                <w:noProof/>
              </w:rPr>
              <w:t>Tentative Schedule of Events</w:t>
            </w:r>
            <w:r w:rsidR="00361693">
              <w:rPr>
                <w:noProof/>
                <w:webHidden/>
              </w:rPr>
              <w:tab/>
            </w:r>
            <w:r w:rsidR="00361693">
              <w:rPr>
                <w:noProof/>
                <w:webHidden/>
              </w:rPr>
              <w:fldChar w:fldCharType="begin"/>
            </w:r>
            <w:r w:rsidR="00361693">
              <w:rPr>
                <w:noProof/>
                <w:webHidden/>
              </w:rPr>
              <w:instrText xml:space="preserve"> PAGEREF _Toc433808695 \h </w:instrText>
            </w:r>
            <w:r w:rsidR="00361693">
              <w:rPr>
                <w:noProof/>
                <w:webHidden/>
              </w:rPr>
            </w:r>
            <w:r w:rsidR="00361693">
              <w:rPr>
                <w:noProof/>
                <w:webHidden/>
              </w:rPr>
              <w:fldChar w:fldCharType="separate"/>
            </w:r>
            <w:r w:rsidR="00361693">
              <w:rPr>
                <w:noProof/>
                <w:webHidden/>
              </w:rPr>
              <w:t>5</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696" w:history="1">
            <w:r w:rsidR="00361693" w:rsidRPr="00B10B59">
              <w:rPr>
                <w:rStyle w:val="Hyperlink"/>
                <w:noProof/>
              </w:rPr>
              <w:t>4</w:t>
            </w:r>
            <w:r w:rsidR="00361693">
              <w:rPr>
                <w:rFonts w:asciiTheme="minorHAnsi" w:eastAsiaTheme="minorEastAsia" w:hAnsiTheme="minorHAnsi" w:cstheme="minorBidi"/>
                <w:noProof/>
                <w:sz w:val="22"/>
                <w:szCs w:val="22"/>
              </w:rPr>
              <w:tab/>
            </w:r>
            <w:r w:rsidR="00361693" w:rsidRPr="00B10B59">
              <w:rPr>
                <w:rStyle w:val="Hyperlink"/>
                <w:noProof/>
              </w:rPr>
              <w:t>Scope of Services</w:t>
            </w:r>
            <w:r w:rsidR="00361693">
              <w:rPr>
                <w:noProof/>
                <w:webHidden/>
              </w:rPr>
              <w:tab/>
            </w:r>
            <w:r w:rsidR="00361693">
              <w:rPr>
                <w:noProof/>
                <w:webHidden/>
              </w:rPr>
              <w:fldChar w:fldCharType="begin"/>
            </w:r>
            <w:r w:rsidR="00361693">
              <w:rPr>
                <w:noProof/>
                <w:webHidden/>
              </w:rPr>
              <w:instrText xml:space="preserve"> PAGEREF _Toc433808696 \h </w:instrText>
            </w:r>
            <w:r w:rsidR="00361693">
              <w:rPr>
                <w:noProof/>
                <w:webHidden/>
              </w:rPr>
            </w:r>
            <w:r w:rsidR="00361693">
              <w:rPr>
                <w:noProof/>
                <w:webHidden/>
              </w:rPr>
              <w:fldChar w:fldCharType="separate"/>
            </w:r>
            <w:r w:rsidR="00361693">
              <w:rPr>
                <w:noProof/>
                <w:webHidden/>
              </w:rPr>
              <w:t>6</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697" w:history="1">
            <w:r w:rsidR="00361693" w:rsidRPr="00B10B59">
              <w:rPr>
                <w:rStyle w:val="Hyperlink"/>
                <w:noProof/>
              </w:rPr>
              <w:t>4.1</w:t>
            </w:r>
            <w:r w:rsidR="00361693">
              <w:rPr>
                <w:rFonts w:asciiTheme="minorHAnsi" w:eastAsiaTheme="minorEastAsia" w:hAnsiTheme="minorHAnsi" w:cstheme="minorBidi"/>
                <w:noProof/>
                <w:sz w:val="22"/>
                <w:szCs w:val="22"/>
              </w:rPr>
              <w:tab/>
            </w:r>
            <w:r w:rsidR="00361693" w:rsidRPr="00B10B59">
              <w:rPr>
                <w:rStyle w:val="Hyperlink"/>
                <w:noProof/>
              </w:rPr>
              <w:t>Scope Detail</w:t>
            </w:r>
            <w:r w:rsidR="00361693">
              <w:rPr>
                <w:noProof/>
                <w:webHidden/>
              </w:rPr>
              <w:tab/>
            </w:r>
            <w:r w:rsidR="00361693">
              <w:rPr>
                <w:noProof/>
                <w:webHidden/>
              </w:rPr>
              <w:fldChar w:fldCharType="begin"/>
            </w:r>
            <w:r w:rsidR="00361693">
              <w:rPr>
                <w:noProof/>
                <w:webHidden/>
              </w:rPr>
              <w:instrText xml:space="preserve"> PAGEREF _Toc433808697 \h </w:instrText>
            </w:r>
            <w:r w:rsidR="00361693">
              <w:rPr>
                <w:noProof/>
                <w:webHidden/>
              </w:rPr>
            </w:r>
            <w:r w:rsidR="00361693">
              <w:rPr>
                <w:noProof/>
                <w:webHidden/>
              </w:rPr>
              <w:fldChar w:fldCharType="separate"/>
            </w:r>
            <w:r w:rsidR="00361693">
              <w:rPr>
                <w:noProof/>
                <w:webHidden/>
              </w:rPr>
              <w:t>6</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698" w:history="1">
            <w:r w:rsidR="00361693" w:rsidRPr="00B10B59">
              <w:rPr>
                <w:rStyle w:val="Hyperlink"/>
                <w:noProof/>
              </w:rPr>
              <w:t>5</w:t>
            </w:r>
            <w:r w:rsidR="00361693">
              <w:rPr>
                <w:rFonts w:asciiTheme="minorHAnsi" w:eastAsiaTheme="minorEastAsia" w:hAnsiTheme="minorHAnsi" w:cstheme="minorBidi"/>
                <w:noProof/>
                <w:sz w:val="22"/>
                <w:szCs w:val="22"/>
              </w:rPr>
              <w:tab/>
            </w:r>
            <w:r w:rsidR="00361693" w:rsidRPr="00B10B59">
              <w:rPr>
                <w:rStyle w:val="Hyperlink"/>
                <w:noProof/>
              </w:rPr>
              <w:t>General Terms &amp; Conditions</w:t>
            </w:r>
            <w:r w:rsidR="00361693">
              <w:rPr>
                <w:noProof/>
                <w:webHidden/>
              </w:rPr>
              <w:tab/>
            </w:r>
            <w:r w:rsidR="00361693">
              <w:rPr>
                <w:noProof/>
                <w:webHidden/>
              </w:rPr>
              <w:fldChar w:fldCharType="begin"/>
            </w:r>
            <w:r w:rsidR="00361693">
              <w:rPr>
                <w:noProof/>
                <w:webHidden/>
              </w:rPr>
              <w:instrText xml:space="preserve"> PAGEREF _Toc433808698 \h </w:instrText>
            </w:r>
            <w:r w:rsidR="00361693">
              <w:rPr>
                <w:noProof/>
                <w:webHidden/>
              </w:rPr>
            </w:r>
            <w:r w:rsidR="00361693">
              <w:rPr>
                <w:noProof/>
                <w:webHidden/>
              </w:rPr>
              <w:fldChar w:fldCharType="separate"/>
            </w:r>
            <w:r w:rsidR="00361693">
              <w:rPr>
                <w:noProof/>
                <w:webHidden/>
              </w:rPr>
              <w:t>7</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699" w:history="1">
            <w:r w:rsidR="00361693" w:rsidRPr="00B10B59">
              <w:rPr>
                <w:rStyle w:val="Hyperlink"/>
                <w:noProof/>
              </w:rPr>
              <w:t>5.1</w:t>
            </w:r>
            <w:r w:rsidR="00361693">
              <w:rPr>
                <w:rFonts w:asciiTheme="minorHAnsi" w:eastAsiaTheme="minorEastAsia" w:hAnsiTheme="minorHAnsi" w:cstheme="minorBidi"/>
                <w:noProof/>
                <w:sz w:val="22"/>
                <w:szCs w:val="22"/>
              </w:rPr>
              <w:tab/>
            </w:r>
            <w:r w:rsidR="00361693" w:rsidRPr="00B10B59">
              <w:rPr>
                <w:rStyle w:val="Hyperlink"/>
                <w:noProof/>
              </w:rPr>
              <w:t>Examination of Proposal Documents</w:t>
            </w:r>
            <w:r w:rsidR="00361693">
              <w:rPr>
                <w:noProof/>
                <w:webHidden/>
              </w:rPr>
              <w:tab/>
            </w:r>
            <w:r w:rsidR="00361693">
              <w:rPr>
                <w:noProof/>
                <w:webHidden/>
              </w:rPr>
              <w:fldChar w:fldCharType="begin"/>
            </w:r>
            <w:r w:rsidR="00361693">
              <w:rPr>
                <w:noProof/>
                <w:webHidden/>
              </w:rPr>
              <w:instrText xml:space="preserve"> PAGEREF _Toc433808699 \h </w:instrText>
            </w:r>
            <w:r w:rsidR="00361693">
              <w:rPr>
                <w:noProof/>
                <w:webHidden/>
              </w:rPr>
            </w:r>
            <w:r w:rsidR="00361693">
              <w:rPr>
                <w:noProof/>
                <w:webHidden/>
              </w:rPr>
              <w:fldChar w:fldCharType="separate"/>
            </w:r>
            <w:r w:rsidR="00361693">
              <w:rPr>
                <w:noProof/>
                <w:webHidden/>
              </w:rPr>
              <w:t>7</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00" w:history="1">
            <w:r w:rsidR="00361693" w:rsidRPr="00B10B59">
              <w:rPr>
                <w:rStyle w:val="Hyperlink"/>
                <w:noProof/>
              </w:rPr>
              <w:t>5.2</w:t>
            </w:r>
            <w:r w:rsidR="00361693">
              <w:rPr>
                <w:rFonts w:asciiTheme="minorHAnsi" w:eastAsiaTheme="minorEastAsia" w:hAnsiTheme="minorHAnsi" w:cstheme="minorBidi"/>
                <w:noProof/>
                <w:sz w:val="22"/>
                <w:szCs w:val="22"/>
              </w:rPr>
              <w:tab/>
            </w:r>
            <w:r w:rsidR="00361693" w:rsidRPr="00B10B59">
              <w:rPr>
                <w:rStyle w:val="Hyperlink"/>
                <w:noProof/>
              </w:rPr>
              <w:t>RFP Term</w:t>
            </w:r>
            <w:r w:rsidR="00361693">
              <w:rPr>
                <w:noProof/>
                <w:webHidden/>
              </w:rPr>
              <w:tab/>
            </w:r>
            <w:r w:rsidR="00361693">
              <w:rPr>
                <w:noProof/>
                <w:webHidden/>
              </w:rPr>
              <w:fldChar w:fldCharType="begin"/>
            </w:r>
            <w:r w:rsidR="00361693">
              <w:rPr>
                <w:noProof/>
                <w:webHidden/>
              </w:rPr>
              <w:instrText xml:space="preserve"> PAGEREF _Toc433808700 \h </w:instrText>
            </w:r>
            <w:r w:rsidR="00361693">
              <w:rPr>
                <w:noProof/>
                <w:webHidden/>
              </w:rPr>
            </w:r>
            <w:r w:rsidR="00361693">
              <w:rPr>
                <w:noProof/>
                <w:webHidden/>
              </w:rPr>
              <w:fldChar w:fldCharType="separate"/>
            </w:r>
            <w:r w:rsidR="00361693">
              <w:rPr>
                <w:noProof/>
                <w:webHidden/>
              </w:rPr>
              <w:t>7</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01" w:history="1">
            <w:r w:rsidR="00361693" w:rsidRPr="00B10B59">
              <w:rPr>
                <w:rStyle w:val="Hyperlink"/>
                <w:noProof/>
              </w:rPr>
              <w:t>5.3</w:t>
            </w:r>
            <w:r w:rsidR="00361693">
              <w:rPr>
                <w:rFonts w:asciiTheme="minorHAnsi" w:eastAsiaTheme="minorEastAsia" w:hAnsiTheme="minorHAnsi" w:cstheme="minorBidi"/>
                <w:noProof/>
                <w:sz w:val="22"/>
                <w:szCs w:val="22"/>
              </w:rPr>
              <w:tab/>
            </w:r>
            <w:r w:rsidR="00361693" w:rsidRPr="00B10B59">
              <w:rPr>
                <w:rStyle w:val="Hyperlink"/>
                <w:noProof/>
              </w:rPr>
              <w:t>RFP Communications</w:t>
            </w:r>
            <w:r w:rsidR="00361693">
              <w:rPr>
                <w:noProof/>
                <w:webHidden/>
              </w:rPr>
              <w:tab/>
            </w:r>
            <w:r w:rsidR="00361693">
              <w:rPr>
                <w:noProof/>
                <w:webHidden/>
              </w:rPr>
              <w:fldChar w:fldCharType="begin"/>
            </w:r>
            <w:r w:rsidR="00361693">
              <w:rPr>
                <w:noProof/>
                <w:webHidden/>
              </w:rPr>
              <w:instrText xml:space="preserve"> PAGEREF _Toc433808701 \h </w:instrText>
            </w:r>
            <w:r w:rsidR="00361693">
              <w:rPr>
                <w:noProof/>
                <w:webHidden/>
              </w:rPr>
            </w:r>
            <w:r w:rsidR="00361693">
              <w:rPr>
                <w:noProof/>
                <w:webHidden/>
              </w:rPr>
              <w:fldChar w:fldCharType="separate"/>
            </w:r>
            <w:r w:rsidR="00361693">
              <w:rPr>
                <w:noProof/>
                <w:webHidden/>
              </w:rPr>
              <w:t>7</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02" w:history="1">
            <w:r w:rsidR="00361693" w:rsidRPr="00B10B59">
              <w:rPr>
                <w:rStyle w:val="Hyperlink"/>
                <w:noProof/>
              </w:rPr>
              <w:t>5.4</w:t>
            </w:r>
            <w:r w:rsidR="00361693">
              <w:rPr>
                <w:rFonts w:asciiTheme="minorHAnsi" w:eastAsiaTheme="minorEastAsia" w:hAnsiTheme="minorHAnsi" w:cstheme="minorBidi"/>
                <w:noProof/>
                <w:sz w:val="22"/>
                <w:szCs w:val="22"/>
              </w:rPr>
              <w:tab/>
            </w:r>
            <w:r w:rsidR="00361693" w:rsidRPr="00B10B59">
              <w:rPr>
                <w:rStyle w:val="Hyperlink"/>
                <w:noProof/>
              </w:rPr>
              <w:t>Addenda/Clarifications</w:t>
            </w:r>
            <w:r w:rsidR="00361693">
              <w:rPr>
                <w:noProof/>
                <w:webHidden/>
              </w:rPr>
              <w:tab/>
            </w:r>
            <w:r w:rsidR="00361693">
              <w:rPr>
                <w:noProof/>
                <w:webHidden/>
              </w:rPr>
              <w:fldChar w:fldCharType="begin"/>
            </w:r>
            <w:r w:rsidR="00361693">
              <w:rPr>
                <w:noProof/>
                <w:webHidden/>
              </w:rPr>
              <w:instrText xml:space="preserve"> PAGEREF _Toc433808702 \h </w:instrText>
            </w:r>
            <w:r w:rsidR="00361693">
              <w:rPr>
                <w:noProof/>
                <w:webHidden/>
              </w:rPr>
            </w:r>
            <w:r w:rsidR="00361693">
              <w:rPr>
                <w:noProof/>
                <w:webHidden/>
              </w:rPr>
              <w:fldChar w:fldCharType="separate"/>
            </w:r>
            <w:r w:rsidR="00361693">
              <w:rPr>
                <w:noProof/>
                <w:webHidden/>
              </w:rPr>
              <w:t>9</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03" w:history="1">
            <w:r w:rsidR="00361693" w:rsidRPr="00B10B59">
              <w:rPr>
                <w:rStyle w:val="Hyperlink"/>
                <w:noProof/>
              </w:rPr>
              <w:t>5.5</w:t>
            </w:r>
            <w:r w:rsidR="00361693">
              <w:rPr>
                <w:rFonts w:asciiTheme="minorHAnsi" w:eastAsiaTheme="minorEastAsia" w:hAnsiTheme="minorHAnsi" w:cstheme="minorBidi"/>
                <w:noProof/>
                <w:sz w:val="22"/>
                <w:szCs w:val="22"/>
              </w:rPr>
              <w:tab/>
            </w:r>
            <w:r w:rsidR="00361693" w:rsidRPr="00B10B59">
              <w:rPr>
                <w:rStyle w:val="Hyperlink"/>
                <w:noProof/>
              </w:rPr>
              <w:t>Withdrawal of Proposals</w:t>
            </w:r>
            <w:r w:rsidR="00361693">
              <w:rPr>
                <w:noProof/>
                <w:webHidden/>
              </w:rPr>
              <w:tab/>
            </w:r>
            <w:r w:rsidR="00361693">
              <w:rPr>
                <w:noProof/>
                <w:webHidden/>
              </w:rPr>
              <w:fldChar w:fldCharType="begin"/>
            </w:r>
            <w:r w:rsidR="00361693">
              <w:rPr>
                <w:noProof/>
                <w:webHidden/>
              </w:rPr>
              <w:instrText xml:space="preserve"> PAGEREF _Toc433808703 \h </w:instrText>
            </w:r>
            <w:r w:rsidR="00361693">
              <w:rPr>
                <w:noProof/>
                <w:webHidden/>
              </w:rPr>
            </w:r>
            <w:r w:rsidR="00361693">
              <w:rPr>
                <w:noProof/>
                <w:webHidden/>
              </w:rPr>
              <w:fldChar w:fldCharType="separate"/>
            </w:r>
            <w:r w:rsidR="00361693">
              <w:rPr>
                <w:noProof/>
                <w:webHidden/>
              </w:rPr>
              <w:t>9</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04" w:history="1">
            <w:r w:rsidR="00361693" w:rsidRPr="00B10B59">
              <w:rPr>
                <w:rStyle w:val="Hyperlink"/>
                <w:noProof/>
              </w:rPr>
              <w:t>5.6</w:t>
            </w:r>
            <w:r w:rsidR="00361693">
              <w:rPr>
                <w:rFonts w:asciiTheme="minorHAnsi" w:eastAsiaTheme="minorEastAsia" w:hAnsiTheme="minorHAnsi" w:cstheme="minorBidi"/>
                <w:noProof/>
                <w:sz w:val="22"/>
                <w:szCs w:val="22"/>
              </w:rPr>
              <w:tab/>
            </w:r>
            <w:r w:rsidR="00361693" w:rsidRPr="00B10B59">
              <w:rPr>
                <w:rStyle w:val="Hyperlink"/>
                <w:noProof/>
              </w:rPr>
              <w:t>Public Record</w:t>
            </w:r>
            <w:r w:rsidR="00361693">
              <w:rPr>
                <w:noProof/>
                <w:webHidden/>
              </w:rPr>
              <w:tab/>
            </w:r>
            <w:r w:rsidR="00361693">
              <w:rPr>
                <w:noProof/>
                <w:webHidden/>
              </w:rPr>
              <w:fldChar w:fldCharType="begin"/>
            </w:r>
            <w:r w:rsidR="00361693">
              <w:rPr>
                <w:noProof/>
                <w:webHidden/>
              </w:rPr>
              <w:instrText xml:space="preserve"> PAGEREF _Toc433808704 \h </w:instrText>
            </w:r>
            <w:r w:rsidR="00361693">
              <w:rPr>
                <w:noProof/>
                <w:webHidden/>
              </w:rPr>
            </w:r>
            <w:r w:rsidR="00361693">
              <w:rPr>
                <w:noProof/>
                <w:webHidden/>
              </w:rPr>
              <w:fldChar w:fldCharType="separate"/>
            </w:r>
            <w:r w:rsidR="00361693">
              <w:rPr>
                <w:noProof/>
                <w:webHidden/>
              </w:rPr>
              <w:t>9</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05" w:history="1">
            <w:r w:rsidR="00361693" w:rsidRPr="00B10B59">
              <w:rPr>
                <w:rStyle w:val="Hyperlink"/>
                <w:noProof/>
              </w:rPr>
              <w:t>5.7</w:t>
            </w:r>
            <w:r w:rsidR="00361693">
              <w:rPr>
                <w:rFonts w:asciiTheme="minorHAnsi" w:eastAsiaTheme="minorEastAsia" w:hAnsiTheme="minorHAnsi" w:cstheme="minorBidi"/>
                <w:noProof/>
                <w:sz w:val="22"/>
                <w:szCs w:val="22"/>
              </w:rPr>
              <w:tab/>
            </w:r>
            <w:r w:rsidR="00361693" w:rsidRPr="00B10B59">
              <w:rPr>
                <w:rStyle w:val="Hyperlink"/>
                <w:noProof/>
              </w:rPr>
              <w:t>Disqualification</w:t>
            </w:r>
            <w:r w:rsidR="00361693">
              <w:rPr>
                <w:noProof/>
                <w:webHidden/>
              </w:rPr>
              <w:tab/>
            </w:r>
            <w:r w:rsidR="00361693">
              <w:rPr>
                <w:noProof/>
                <w:webHidden/>
              </w:rPr>
              <w:fldChar w:fldCharType="begin"/>
            </w:r>
            <w:r w:rsidR="00361693">
              <w:rPr>
                <w:noProof/>
                <w:webHidden/>
              </w:rPr>
              <w:instrText xml:space="preserve"> PAGEREF _Toc433808705 \h </w:instrText>
            </w:r>
            <w:r w:rsidR="00361693">
              <w:rPr>
                <w:noProof/>
                <w:webHidden/>
              </w:rPr>
            </w:r>
            <w:r w:rsidR="00361693">
              <w:rPr>
                <w:noProof/>
                <w:webHidden/>
              </w:rPr>
              <w:fldChar w:fldCharType="separate"/>
            </w:r>
            <w:r w:rsidR="00361693">
              <w:rPr>
                <w:noProof/>
                <w:webHidden/>
              </w:rPr>
              <w:t>9</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06" w:history="1">
            <w:r w:rsidR="00361693" w:rsidRPr="00B10B59">
              <w:rPr>
                <w:rStyle w:val="Hyperlink"/>
                <w:noProof/>
              </w:rPr>
              <w:t>5.8</w:t>
            </w:r>
            <w:r w:rsidR="00361693">
              <w:rPr>
                <w:rFonts w:asciiTheme="minorHAnsi" w:eastAsiaTheme="minorEastAsia" w:hAnsiTheme="minorHAnsi" w:cstheme="minorBidi"/>
                <w:noProof/>
                <w:sz w:val="22"/>
                <w:szCs w:val="22"/>
              </w:rPr>
              <w:tab/>
            </w:r>
            <w:r w:rsidR="00361693" w:rsidRPr="00B10B59">
              <w:rPr>
                <w:rStyle w:val="Hyperlink"/>
                <w:noProof/>
              </w:rPr>
              <w:t>Non-Conforming Proposal</w:t>
            </w:r>
            <w:r w:rsidR="00361693">
              <w:rPr>
                <w:noProof/>
                <w:webHidden/>
              </w:rPr>
              <w:tab/>
            </w:r>
            <w:r w:rsidR="00361693">
              <w:rPr>
                <w:noProof/>
                <w:webHidden/>
              </w:rPr>
              <w:fldChar w:fldCharType="begin"/>
            </w:r>
            <w:r w:rsidR="00361693">
              <w:rPr>
                <w:noProof/>
                <w:webHidden/>
              </w:rPr>
              <w:instrText xml:space="preserve"> PAGEREF _Toc433808706 \h </w:instrText>
            </w:r>
            <w:r w:rsidR="00361693">
              <w:rPr>
                <w:noProof/>
                <w:webHidden/>
              </w:rPr>
            </w:r>
            <w:r w:rsidR="00361693">
              <w:rPr>
                <w:noProof/>
                <w:webHidden/>
              </w:rPr>
              <w:fldChar w:fldCharType="separate"/>
            </w:r>
            <w:r w:rsidR="00361693">
              <w:rPr>
                <w:noProof/>
                <w:webHidden/>
              </w:rPr>
              <w:t>10</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07" w:history="1">
            <w:r w:rsidR="00361693" w:rsidRPr="00B10B59">
              <w:rPr>
                <w:rStyle w:val="Hyperlink"/>
                <w:noProof/>
              </w:rPr>
              <w:t>5.9</w:t>
            </w:r>
            <w:r w:rsidR="00361693">
              <w:rPr>
                <w:rFonts w:asciiTheme="minorHAnsi" w:eastAsiaTheme="minorEastAsia" w:hAnsiTheme="minorHAnsi" w:cstheme="minorBidi"/>
                <w:noProof/>
                <w:sz w:val="22"/>
                <w:szCs w:val="22"/>
              </w:rPr>
              <w:tab/>
            </w:r>
            <w:r w:rsidR="00361693" w:rsidRPr="00B10B59">
              <w:rPr>
                <w:rStyle w:val="Hyperlink"/>
                <w:noProof/>
              </w:rPr>
              <w:t>Restrictions on Gifts and Activities</w:t>
            </w:r>
            <w:r w:rsidR="00361693">
              <w:rPr>
                <w:noProof/>
                <w:webHidden/>
              </w:rPr>
              <w:tab/>
            </w:r>
            <w:r w:rsidR="00361693">
              <w:rPr>
                <w:noProof/>
                <w:webHidden/>
              </w:rPr>
              <w:fldChar w:fldCharType="begin"/>
            </w:r>
            <w:r w:rsidR="00361693">
              <w:rPr>
                <w:noProof/>
                <w:webHidden/>
              </w:rPr>
              <w:instrText xml:space="preserve"> PAGEREF _Toc433808707 \h </w:instrText>
            </w:r>
            <w:r w:rsidR="00361693">
              <w:rPr>
                <w:noProof/>
                <w:webHidden/>
              </w:rPr>
            </w:r>
            <w:r w:rsidR="00361693">
              <w:rPr>
                <w:noProof/>
                <w:webHidden/>
              </w:rPr>
              <w:fldChar w:fldCharType="separate"/>
            </w:r>
            <w:r w:rsidR="00361693">
              <w:rPr>
                <w:noProof/>
                <w:webHidden/>
              </w:rPr>
              <w:t>10</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08" w:history="1">
            <w:r w:rsidR="00361693" w:rsidRPr="00B10B59">
              <w:rPr>
                <w:rStyle w:val="Hyperlink"/>
                <w:noProof/>
              </w:rPr>
              <w:t>5.10</w:t>
            </w:r>
            <w:r w:rsidR="00361693">
              <w:rPr>
                <w:rFonts w:asciiTheme="minorHAnsi" w:eastAsiaTheme="minorEastAsia" w:hAnsiTheme="minorHAnsi" w:cstheme="minorBidi"/>
                <w:noProof/>
                <w:sz w:val="22"/>
                <w:szCs w:val="22"/>
              </w:rPr>
              <w:tab/>
            </w:r>
            <w:r w:rsidR="00361693" w:rsidRPr="00B10B59">
              <w:rPr>
                <w:rStyle w:val="Hyperlink"/>
                <w:noProof/>
              </w:rPr>
              <w:t>Rights of the City of Pittsburgh</w:t>
            </w:r>
            <w:r w:rsidR="00361693">
              <w:rPr>
                <w:noProof/>
                <w:webHidden/>
              </w:rPr>
              <w:tab/>
            </w:r>
            <w:r w:rsidR="00361693">
              <w:rPr>
                <w:noProof/>
                <w:webHidden/>
              </w:rPr>
              <w:fldChar w:fldCharType="begin"/>
            </w:r>
            <w:r w:rsidR="00361693">
              <w:rPr>
                <w:noProof/>
                <w:webHidden/>
              </w:rPr>
              <w:instrText xml:space="preserve"> PAGEREF _Toc433808708 \h </w:instrText>
            </w:r>
            <w:r w:rsidR="00361693">
              <w:rPr>
                <w:noProof/>
                <w:webHidden/>
              </w:rPr>
            </w:r>
            <w:r w:rsidR="00361693">
              <w:rPr>
                <w:noProof/>
                <w:webHidden/>
              </w:rPr>
              <w:fldChar w:fldCharType="separate"/>
            </w:r>
            <w:r w:rsidR="00361693">
              <w:rPr>
                <w:noProof/>
                <w:webHidden/>
              </w:rPr>
              <w:t>10</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709" w:history="1">
            <w:r w:rsidR="00361693" w:rsidRPr="00B10B59">
              <w:rPr>
                <w:rStyle w:val="Hyperlink"/>
                <w:noProof/>
              </w:rPr>
              <w:t>6</w:t>
            </w:r>
            <w:r w:rsidR="00361693">
              <w:rPr>
                <w:rFonts w:asciiTheme="minorHAnsi" w:eastAsiaTheme="minorEastAsia" w:hAnsiTheme="minorHAnsi" w:cstheme="minorBidi"/>
                <w:noProof/>
                <w:sz w:val="22"/>
                <w:szCs w:val="22"/>
              </w:rPr>
              <w:tab/>
            </w:r>
            <w:r w:rsidR="00361693" w:rsidRPr="00B10B59">
              <w:rPr>
                <w:rStyle w:val="Hyperlink"/>
                <w:noProof/>
              </w:rPr>
              <w:t>Miscellaneous Requirements</w:t>
            </w:r>
            <w:r w:rsidR="00361693">
              <w:rPr>
                <w:noProof/>
                <w:webHidden/>
              </w:rPr>
              <w:tab/>
            </w:r>
            <w:r w:rsidR="00361693">
              <w:rPr>
                <w:noProof/>
                <w:webHidden/>
              </w:rPr>
              <w:fldChar w:fldCharType="begin"/>
            </w:r>
            <w:r w:rsidR="00361693">
              <w:rPr>
                <w:noProof/>
                <w:webHidden/>
              </w:rPr>
              <w:instrText xml:space="preserve"> PAGEREF _Toc433808709 \h </w:instrText>
            </w:r>
            <w:r w:rsidR="00361693">
              <w:rPr>
                <w:noProof/>
                <w:webHidden/>
              </w:rPr>
            </w:r>
            <w:r w:rsidR="00361693">
              <w:rPr>
                <w:noProof/>
                <w:webHidden/>
              </w:rPr>
              <w:fldChar w:fldCharType="separate"/>
            </w:r>
            <w:r w:rsidR="00361693">
              <w:rPr>
                <w:noProof/>
                <w:webHidden/>
              </w:rPr>
              <w:t>11</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10" w:history="1">
            <w:r w:rsidR="00361693" w:rsidRPr="00B10B59">
              <w:rPr>
                <w:rStyle w:val="Hyperlink"/>
                <w:noProof/>
              </w:rPr>
              <w:t>6.1</w:t>
            </w:r>
            <w:r w:rsidR="00361693">
              <w:rPr>
                <w:rFonts w:asciiTheme="minorHAnsi" w:eastAsiaTheme="minorEastAsia" w:hAnsiTheme="minorHAnsi" w:cstheme="minorBidi"/>
                <w:noProof/>
                <w:sz w:val="22"/>
                <w:szCs w:val="22"/>
              </w:rPr>
              <w:tab/>
            </w:r>
            <w:r w:rsidR="00361693" w:rsidRPr="00B10B59">
              <w:rPr>
                <w:rStyle w:val="Hyperlink"/>
                <w:noProof/>
              </w:rPr>
              <w:t>Acknowledgements</w:t>
            </w:r>
            <w:r w:rsidR="00361693">
              <w:rPr>
                <w:noProof/>
                <w:webHidden/>
              </w:rPr>
              <w:tab/>
            </w:r>
            <w:r w:rsidR="00361693">
              <w:rPr>
                <w:noProof/>
                <w:webHidden/>
              </w:rPr>
              <w:fldChar w:fldCharType="begin"/>
            </w:r>
            <w:r w:rsidR="00361693">
              <w:rPr>
                <w:noProof/>
                <w:webHidden/>
              </w:rPr>
              <w:instrText xml:space="preserve"> PAGEREF _Toc433808710 \h </w:instrText>
            </w:r>
            <w:r w:rsidR="00361693">
              <w:rPr>
                <w:noProof/>
                <w:webHidden/>
              </w:rPr>
            </w:r>
            <w:r w:rsidR="00361693">
              <w:rPr>
                <w:noProof/>
                <w:webHidden/>
              </w:rPr>
              <w:fldChar w:fldCharType="separate"/>
            </w:r>
            <w:r w:rsidR="00361693">
              <w:rPr>
                <w:noProof/>
                <w:webHidden/>
              </w:rPr>
              <w:t>11</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711" w:history="1">
            <w:r w:rsidR="00361693" w:rsidRPr="00B10B59">
              <w:rPr>
                <w:rStyle w:val="Hyperlink"/>
                <w:noProof/>
              </w:rPr>
              <w:t>7</w:t>
            </w:r>
            <w:r w:rsidR="00361693">
              <w:rPr>
                <w:rFonts w:asciiTheme="minorHAnsi" w:eastAsiaTheme="minorEastAsia" w:hAnsiTheme="minorHAnsi" w:cstheme="minorBidi"/>
                <w:noProof/>
                <w:sz w:val="22"/>
                <w:szCs w:val="22"/>
              </w:rPr>
              <w:tab/>
            </w:r>
            <w:r w:rsidR="00361693" w:rsidRPr="00B10B59">
              <w:rPr>
                <w:rStyle w:val="Hyperlink"/>
                <w:noProof/>
              </w:rPr>
              <w:t>Equal Opportunity</w:t>
            </w:r>
            <w:r w:rsidR="00361693">
              <w:rPr>
                <w:noProof/>
                <w:webHidden/>
              </w:rPr>
              <w:tab/>
            </w:r>
            <w:r w:rsidR="00361693">
              <w:rPr>
                <w:noProof/>
                <w:webHidden/>
              </w:rPr>
              <w:fldChar w:fldCharType="begin"/>
            </w:r>
            <w:r w:rsidR="00361693">
              <w:rPr>
                <w:noProof/>
                <w:webHidden/>
              </w:rPr>
              <w:instrText xml:space="preserve"> PAGEREF _Toc433808711 \h </w:instrText>
            </w:r>
            <w:r w:rsidR="00361693">
              <w:rPr>
                <w:noProof/>
                <w:webHidden/>
              </w:rPr>
            </w:r>
            <w:r w:rsidR="00361693">
              <w:rPr>
                <w:noProof/>
                <w:webHidden/>
              </w:rPr>
              <w:fldChar w:fldCharType="separate"/>
            </w:r>
            <w:r w:rsidR="00361693">
              <w:rPr>
                <w:noProof/>
                <w:webHidden/>
              </w:rPr>
              <w:t>13</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12" w:history="1">
            <w:r w:rsidR="00361693" w:rsidRPr="00B10B59">
              <w:rPr>
                <w:rStyle w:val="Hyperlink"/>
                <w:noProof/>
              </w:rPr>
              <w:t>7.1</w:t>
            </w:r>
            <w:r w:rsidR="00361693">
              <w:rPr>
                <w:rFonts w:asciiTheme="minorHAnsi" w:eastAsiaTheme="minorEastAsia" w:hAnsiTheme="minorHAnsi" w:cstheme="minorBidi"/>
                <w:noProof/>
                <w:sz w:val="22"/>
                <w:szCs w:val="22"/>
              </w:rPr>
              <w:tab/>
            </w:r>
            <w:r w:rsidR="00361693" w:rsidRPr="00B10B59">
              <w:rPr>
                <w:rStyle w:val="Hyperlink"/>
                <w:noProof/>
              </w:rPr>
              <w:t>MWE/DBE</w:t>
            </w:r>
            <w:r w:rsidR="00361693">
              <w:rPr>
                <w:noProof/>
                <w:webHidden/>
              </w:rPr>
              <w:tab/>
            </w:r>
            <w:r w:rsidR="00361693">
              <w:rPr>
                <w:noProof/>
                <w:webHidden/>
              </w:rPr>
              <w:fldChar w:fldCharType="begin"/>
            </w:r>
            <w:r w:rsidR="00361693">
              <w:rPr>
                <w:noProof/>
                <w:webHidden/>
              </w:rPr>
              <w:instrText xml:space="preserve"> PAGEREF _Toc433808712 \h </w:instrText>
            </w:r>
            <w:r w:rsidR="00361693">
              <w:rPr>
                <w:noProof/>
                <w:webHidden/>
              </w:rPr>
            </w:r>
            <w:r w:rsidR="00361693">
              <w:rPr>
                <w:noProof/>
                <w:webHidden/>
              </w:rPr>
              <w:fldChar w:fldCharType="separate"/>
            </w:r>
            <w:r w:rsidR="00361693">
              <w:rPr>
                <w:noProof/>
                <w:webHidden/>
              </w:rPr>
              <w:t>13</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13" w:history="1">
            <w:r w:rsidR="00361693" w:rsidRPr="00B10B59">
              <w:rPr>
                <w:rStyle w:val="Hyperlink"/>
                <w:noProof/>
              </w:rPr>
              <w:t>7.2</w:t>
            </w:r>
            <w:r w:rsidR="00361693">
              <w:rPr>
                <w:rFonts w:asciiTheme="minorHAnsi" w:eastAsiaTheme="minorEastAsia" w:hAnsiTheme="minorHAnsi" w:cstheme="minorBidi"/>
                <w:noProof/>
                <w:sz w:val="22"/>
                <w:szCs w:val="22"/>
              </w:rPr>
              <w:tab/>
            </w:r>
            <w:r w:rsidR="00361693" w:rsidRPr="00B10B59">
              <w:rPr>
                <w:rStyle w:val="Hyperlink"/>
                <w:noProof/>
              </w:rPr>
              <w:t>Veteran-Owned Small Business</w:t>
            </w:r>
            <w:r w:rsidR="00361693">
              <w:rPr>
                <w:noProof/>
                <w:webHidden/>
              </w:rPr>
              <w:tab/>
            </w:r>
            <w:r w:rsidR="00361693">
              <w:rPr>
                <w:noProof/>
                <w:webHidden/>
              </w:rPr>
              <w:fldChar w:fldCharType="begin"/>
            </w:r>
            <w:r w:rsidR="00361693">
              <w:rPr>
                <w:noProof/>
                <w:webHidden/>
              </w:rPr>
              <w:instrText xml:space="preserve"> PAGEREF _Toc433808713 \h </w:instrText>
            </w:r>
            <w:r w:rsidR="00361693">
              <w:rPr>
                <w:noProof/>
                <w:webHidden/>
              </w:rPr>
            </w:r>
            <w:r w:rsidR="00361693">
              <w:rPr>
                <w:noProof/>
                <w:webHidden/>
              </w:rPr>
              <w:fldChar w:fldCharType="separate"/>
            </w:r>
            <w:r w:rsidR="00361693">
              <w:rPr>
                <w:noProof/>
                <w:webHidden/>
              </w:rPr>
              <w:t>13</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14" w:history="1">
            <w:r w:rsidR="00361693" w:rsidRPr="00B10B59">
              <w:rPr>
                <w:rStyle w:val="Hyperlink"/>
                <w:noProof/>
              </w:rPr>
              <w:t>7.3</w:t>
            </w:r>
            <w:r w:rsidR="00361693">
              <w:rPr>
                <w:rFonts w:asciiTheme="minorHAnsi" w:eastAsiaTheme="minorEastAsia" w:hAnsiTheme="minorHAnsi" w:cstheme="minorBidi"/>
                <w:noProof/>
                <w:sz w:val="22"/>
                <w:szCs w:val="22"/>
              </w:rPr>
              <w:tab/>
            </w:r>
            <w:r w:rsidR="00361693" w:rsidRPr="00B10B59">
              <w:rPr>
                <w:rStyle w:val="Hyperlink"/>
                <w:noProof/>
              </w:rPr>
              <w:t>Good Faith Commitment</w:t>
            </w:r>
            <w:r w:rsidR="00361693">
              <w:rPr>
                <w:noProof/>
                <w:webHidden/>
              </w:rPr>
              <w:tab/>
            </w:r>
            <w:r w:rsidR="00361693">
              <w:rPr>
                <w:noProof/>
                <w:webHidden/>
              </w:rPr>
              <w:fldChar w:fldCharType="begin"/>
            </w:r>
            <w:r w:rsidR="00361693">
              <w:rPr>
                <w:noProof/>
                <w:webHidden/>
              </w:rPr>
              <w:instrText xml:space="preserve"> PAGEREF _Toc433808714 \h </w:instrText>
            </w:r>
            <w:r w:rsidR="00361693">
              <w:rPr>
                <w:noProof/>
                <w:webHidden/>
              </w:rPr>
            </w:r>
            <w:r w:rsidR="00361693">
              <w:rPr>
                <w:noProof/>
                <w:webHidden/>
              </w:rPr>
              <w:fldChar w:fldCharType="separate"/>
            </w:r>
            <w:r w:rsidR="00361693">
              <w:rPr>
                <w:noProof/>
                <w:webHidden/>
              </w:rPr>
              <w:t>13</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715" w:history="1">
            <w:r w:rsidR="00361693" w:rsidRPr="00B10B59">
              <w:rPr>
                <w:rStyle w:val="Hyperlink"/>
                <w:noProof/>
              </w:rPr>
              <w:t>8</w:t>
            </w:r>
            <w:r w:rsidR="00361693">
              <w:rPr>
                <w:rFonts w:asciiTheme="minorHAnsi" w:eastAsiaTheme="minorEastAsia" w:hAnsiTheme="minorHAnsi" w:cstheme="minorBidi"/>
                <w:noProof/>
                <w:sz w:val="22"/>
                <w:szCs w:val="22"/>
              </w:rPr>
              <w:tab/>
            </w:r>
            <w:r w:rsidR="00361693" w:rsidRPr="00B10B59">
              <w:rPr>
                <w:rStyle w:val="Hyperlink"/>
                <w:noProof/>
              </w:rPr>
              <w:t>Format &amp; Submittal Requirements</w:t>
            </w:r>
            <w:r w:rsidR="00361693">
              <w:rPr>
                <w:noProof/>
                <w:webHidden/>
              </w:rPr>
              <w:tab/>
            </w:r>
            <w:r w:rsidR="00361693">
              <w:rPr>
                <w:noProof/>
                <w:webHidden/>
              </w:rPr>
              <w:fldChar w:fldCharType="begin"/>
            </w:r>
            <w:r w:rsidR="00361693">
              <w:rPr>
                <w:noProof/>
                <w:webHidden/>
              </w:rPr>
              <w:instrText xml:space="preserve"> PAGEREF _Toc433808715 \h </w:instrText>
            </w:r>
            <w:r w:rsidR="00361693">
              <w:rPr>
                <w:noProof/>
                <w:webHidden/>
              </w:rPr>
            </w:r>
            <w:r w:rsidR="00361693">
              <w:rPr>
                <w:noProof/>
                <w:webHidden/>
              </w:rPr>
              <w:fldChar w:fldCharType="separate"/>
            </w:r>
            <w:r w:rsidR="00361693">
              <w:rPr>
                <w:noProof/>
                <w:webHidden/>
              </w:rPr>
              <w:t>14</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16" w:history="1">
            <w:r w:rsidR="00361693" w:rsidRPr="00B10B59">
              <w:rPr>
                <w:rStyle w:val="Hyperlink"/>
                <w:noProof/>
              </w:rPr>
              <w:t>8.1</w:t>
            </w:r>
            <w:r w:rsidR="00361693">
              <w:rPr>
                <w:rFonts w:asciiTheme="minorHAnsi" w:eastAsiaTheme="minorEastAsia" w:hAnsiTheme="minorHAnsi" w:cstheme="minorBidi"/>
                <w:noProof/>
                <w:sz w:val="22"/>
                <w:szCs w:val="22"/>
              </w:rPr>
              <w:tab/>
            </w:r>
            <w:r w:rsidR="00361693" w:rsidRPr="00B10B59">
              <w:rPr>
                <w:rStyle w:val="Hyperlink"/>
                <w:noProof/>
              </w:rPr>
              <w:t>Format Requirements</w:t>
            </w:r>
            <w:r w:rsidR="00361693">
              <w:rPr>
                <w:noProof/>
                <w:webHidden/>
              </w:rPr>
              <w:tab/>
            </w:r>
            <w:r w:rsidR="00361693">
              <w:rPr>
                <w:noProof/>
                <w:webHidden/>
              </w:rPr>
              <w:fldChar w:fldCharType="begin"/>
            </w:r>
            <w:r w:rsidR="00361693">
              <w:rPr>
                <w:noProof/>
                <w:webHidden/>
              </w:rPr>
              <w:instrText xml:space="preserve"> PAGEREF _Toc433808716 \h </w:instrText>
            </w:r>
            <w:r w:rsidR="00361693">
              <w:rPr>
                <w:noProof/>
                <w:webHidden/>
              </w:rPr>
            </w:r>
            <w:r w:rsidR="00361693">
              <w:rPr>
                <w:noProof/>
                <w:webHidden/>
              </w:rPr>
              <w:fldChar w:fldCharType="separate"/>
            </w:r>
            <w:r w:rsidR="00361693">
              <w:rPr>
                <w:noProof/>
                <w:webHidden/>
              </w:rPr>
              <w:t>14</w:t>
            </w:r>
            <w:r w:rsidR="00361693">
              <w:rPr>
                <w:noProof/>
                <w:webHidden/>
              </w:rPr>
              <w:fldChar w:fldCharType="end"/>
            </w:r>
          </w:hyperlink>
        </w:p>
        <w:p w:rsidR="00361693" w:rsidRDefault="00F659A0">
          <w:pPr>
            <w:pStyle w:val="TOC3"/>
            <w:rPr>
              <w:rFonts w:asciiTheme="minorHAnsi" w:eastAsiaTheme="minorEastAsia" w:hAnsiTheme="minorHAnsi" w:cstheme="minorBidi"/>
              <w:noProof/>
              <w:sz w:val="22"/>
              <w:szCs w:val="22"/>
            </w:rPr>
          </w:pPr>
          <w:hyperlink w:anchor="_Toc433808717" w:history="1">
            <w:r w:rsidR="00361693" w:rsidRPr="00B10B59">
              <w:rPr>
                <w:rStyle w:val="Hyperlink"/>
                <w:noProof/>
              </w:rPr>
              <w:t>8.1.1</w:t>
            </w:r>
            <w:r w:rsidR="00361693">
              <w:rPr>
                <w:rFonts w:asciiTheme="minorHAnsi" w:eastAsiaTheme="minorEastAsia" w:hAnsiTheme="minorHAnsi" w:cstheme="minorBidi"/>
                <w:noProof/>
                <w:sz w:val="22"/>
                <w:szCs w:val="22"/>
              </w:rPr>
              <w:tab/>
            </w:r>
            <w:r w:rsidR="00361693" w:rsidRPr="00B10B59">
              <w:rPr>
                <w:rStyle w:val="Hyperlink"/>
                <w:noProof/>
              </w:rPr>
              <w:t>Cover Letter</w:t>
            </w:r>
            <w:r w:rsidR="00361693">
              <w:rPr>
                <w:noProof/>
                <w:webHidden/>
              </w:rPr>
              <w:tab/>
            </w:r>
            <w:r w:rsidR="00361693">
              <w:rPr>
                <w:noProof/>
                <w:webHidden/>
              </w:rPr>
              <w:fldChar w:fldCharType="begin"/>
            </w:r>
            <w:r w:rsidR="00361693">
              <w:rPr>
                <w:noProof/>
                <w:webHidden/>
              </w:rPr>
              <w:instrText xml:space="preserve"> PAGEREF _Toc433808717 \h </w:instrText>
            </w:r>
            <w:r w:rsidR="00361693">
              <w:rPr>
                <w:noProof/>
                <w:webHidden/>
              </w:rPr>
            </w:r>
            <w:r w:rsidR="00361693">
              <w:rPr>
                <w:noProof/>
                <w:webHidden/>
              </w:rPr>
              <w:fldChar w:fldCharType="separate"/>
            </w:r>
            <w:r w:rsidR="00361693">
              <w:rPr>
                <w:noProof/>
                <w:webHidden/>
              </w:rPr>
              <w:t>14</w:t>
            </w:r>
            <w:r w:rsidR="00361693">
              <w:rPr>
                <w:noProof/>
                <w:webHidden/>
              </w:rPr>
              <w:fldChar w:fldCharType="end"/>
            </w:r>
          </w:hyperlink>
        </w:p>
        <w:p w:rsidR="00361693" w:rsidRDefault="00F659A0">
          <w:pPr>
            <w:pStyle w:val="TOC3"/>
            <w:rPr>
              <w:rFonts w:asciiTheme="minorHAnsi" w:eastAsiaTheme="minorEastAsia" w:hAnsiTheme="minorHAnsi" w:cstheme="minorBidi"/>
              <w:noProof/>
              <w:sz w:val="22"/>
              <w:szCs w:val="22"/>
            </w:rPr>
          </w:pPr>
          <w:hyperlink w:anchor="_Toc433808718" w:history="1">
            <w:r w:rsidR="00361693" w:rsidRPr="00B10B59">
              <w:rPr>
                <w:rStyle w:val="Hyperlink"/>
                <w:noProof/>
              </w:rPr>
              <w:t>8.1.2</w:t>
            </w:r>
            <w:r w:rsidR="00361693">
              <w:rPr>
                <w:rFonts w:asciiTheme="minorHAnsi" w:eastAsiaTheme="minorEastAsia" w:hAnsiTheme="minorHAnsi" w:cstheme="minorBidi"/>
                <w:noProof/>
                <w:sz w:val="22"/>
                <w:szCs w:val="22"/>
              </w:rPr>
              <w:tab/>
            </w:r>
            <w:r w:rsidR="00361693" w:rsidRPr="00B10B59">
              <w:rPr>
                <w:rStyle w:val="Hyperlink"/>
                <w:noProof/>
              </w:rPr>
              <w:t>TAB A: Firm’s Qualifications</w:t>
            </w:r>
            <w:r w:rsidR="00361693">
              <w:rPr>
                <w:noProof/>
                <w:webHidden/>
              </w:rPr>
              <w:tab/>
            </w:r>
            <w:r w:rsidR="00361693">
              <w:rPr>
                <w:noProof/>
                <w:webHidden/>
              </w:rPr>
              <w:fldChar w:fldCharType="begin"/>
            </w:r>
            <w:r w:rsidR="00361693">
              <w:rPr>
                <w:noProof/>
                <w:webHidden/>
              </w:rPr>
              <w:instrText xml:space="preserve"> PAGEREF _Toc433808718 \h </w:instrText>
            </w:r>
            <w:r w:rsidR="00361693">
              <w:rPr>
                <w:noProof/>
                <w:webHidden/>
              </w:rPr>
            </w:r>
            <w:r w:rsidR="00361693">
              <w:rPr>
                <w:noProof/>
                <w:webHidden/>
              </w:rPr>
              <w:fldChar w:fldCharType="separate"/>
            </w:r>
            <w:r w:rsidR="00361693">
              <w:rPr>
                <w:noProof/>
                <w:webHidden/>
              </w:rPr>
              <w:t>15</w:t>
            </w:r>
            <w:r w:rsidR="00361693">
              <w:rPr>
                <w:noProof/>
                <w:webHidden/>
              </w:rPr>
              <w:fldChar w:fldCharType="end"/>
            </w:r>
          </w:hyperlink>
        </w:p>
        <w:p w:rsidR="00361693" w:rsidRDefault="00F659A0">
          <w:pPr>
            <w:pStyle w:val="TOC3"/>
            <w:rPr>
              <w:rFonts w:asciiTheme="minorHAnsi" w:eastAsiaTheme="minorEastAsia" w:hAnsiTheme="minorHAnsi" w:cstheme="minorBidi"/>
              <w:noProof/>
              <w:sz w:val="22"/>
              <w:szCs w:val="22"/>
            </w:rPr>
          </w:pPr>
          <w:hyperlink w:anchor="_Toc433808719" w:history="1">
            <w:r w:rsidR="00361693" w:rsidRPr="00B10B59">
              <w:rPr>
                <w:rStyle w:val="Hyperlink"/>
                <w:noProof/>
              </w:rPr>
              <w:t>8.1.3</w:t>
            </w:r>
            <w:r w:rsidR="00361693">
              <w:rPr>
                <w:rFonts w:asciiTheme="minorHAnsi" w:eastAsiaTheme="minorEastAsia" w:hAnsiTheme="minorHAnsi" w:cstheme="minorBidi"/>
                <w:noProof/>
                <w:sz w:val="22"/>
                <w:szCs w:val="22"/>
              </w:rPr>
              <w:tab/>
            </w:r>
            <w:r w:rsidR="00361693" w:rsidRPr="00B10B59">
              <w:rPr>
                <w:rStyle w:val="Hyperlink"/>
                <w:noProof/>
              </w:rPr>
              <w:t>TAB B: Experience and References</w:t>
            </w:r>
            <w:r w:rsidR="00361693">
              <w:rPr>
                <w:noProof/>
                <w:webHidden/>
              </w:rPr>
              <w:tab/>
            </w:r>
            <w:r w:rsidR="00361693">
              <w:rPr>
                <w:noProof/>
                <w:webHidden/>
              </w:rPr>
              <w:fldChar w:fldCharType="begin"/>
            </w:r>
            <w:r w:rsidR="00361693">
              <w:rPr>
                <w:noProof/>
                <w:webHidden/>
              </w:rPr>
              <w:instrText xml:space="preserve"> PAGEREF _Toc433808719 \h </w:instrText>
            </w:r>
            <w:r w:rsidR="00361693">
              <w:rPr>
                <w:noProof/>
                <w:webHidden/>
              </w:rPr>
            </w:r>
            <w:r w:rsidR="00361693">
              <w:rPr>
                <w:noProof/>
                <w:webHidden/>
              </w:rPr>
              <w:fldChar w:fldCharType="separate"/>
            </w:r>
            <w:r w:rsidR="00361693">
              <w:rPr>
                <w:noProof/>
                <w:webHidden/>
              </w:rPr>
              <w:t>15</w:t>
            </w:r>
            <w:r w:rsidR="00361693">
              <w:rPr>
                <w:noProof/>
                <w:webHidden/>
              </w:rPr>
              <w:fldChar w:fldCharType="end"/>
            </w:r>
          </w:hyperlink>
        </w:p>
        <w:p w:rsidR="00361693" w:rsidRDefault="00F659A0">
          <w:pPr>
            <w:pStyle w:val="TOC3"/>
            <w:rPr>
              <w:rFonts w:asciiTheme="minorHAnsi" w:eastAsiaTheme="minorEastAsia" w:hAnsiTheme="minorHAnsi" w:cstheme="minorBidi"/>
              <w:noProof/>
              <w:sz w:val="22"/>
              <w:szCs w:val="22"/>
            </w:rPr>
          </w:pPr>
          <w:hyperlink w:anchor="_Toc433808720" w:history="1">
            <w:r w:rsidR="00361693" w:rsidRPr="00B10B59">
              <w:rPr>
                <w:rStyle w:val="Hyperlink"/>
                <w:noProof/>
              </w:rPr>
              <w:t>8.1.4</w:t>
            </w:r>
            <w:r w:rsidR="00361693">
              <w:rPr>
                <w:rFonts w:asciiTheme="minorHAnsi" w:eastAsiaTheme="minorEastAsia" w:hAnsiTheme="minorHAnsi" w:cstheme="minorBidi"/>
                <w:noProof/>
                <w:sz w:val="22"/>
                <w:szCs w:val="22"/>
              </w:rPr>
              <w:tab/>
            </w:r>
            <w:r w:rsidR="00361693" w:rsidRPr="00B10B59">
              <w:rPr>
                <w:rStyle w:val="Hyperlink"/>
                <w:noProof/>
              </w:rPr>
              <w:t>TAB C: Qualifications of Team</w:t>
            </w:r>
            <w:r w:rsidR="00361693">
              <w:rPr>
                <w:noProof/>
                <w:webHidden/>
              </w:rPr>
              <w:tab/>
            </w:r>
            <w:r w:rsidR="00361693">
              <w:rPr>
                <w:noProof/>
                <w:webHidden/>
              </w:rPr>
              <w:fldChar w:fldCharType="begin"/>
            </w:r>
            <w:r w:rsidR="00361693">
              <w:rPr>
                <w:noProof/>
                <w:webHidden/>
              </w:rPr>
              <w:instrText xml:space="preserve"> PAGEREF _Toc433808720 \h </w:instrText>
            </w:r>
            <w:r w:rsidR="00361693">
              <w:rPr>
                <w:noProof/>
                <w:webHidden/>
              </w:rPr>
            </w:r>
            <w:r w:rsidR="00361693">
              <w:rPr>
                <w:noProof/>
                <w:webHidden/>
              </w:rPr>
              <w:fldChar w:fldCharType="separate"/>
            </w:r>
            <w:r w:rsidR="00361693">
              <w:rPr>
                <w:noProof/>
                <w:webHidden/>
              </w:rPr>
              <w:t>15</w:t>
            </w:r>
            <w:r w:rsidR="00361693">
              <w:rPr>
                <w:noProof/>
                <w:webHidden/>
              </w:rPr>
              <w:fldChar w:fldCharType="end"/>
            </w:r>
          </w:hyperlink>
        </w:p>
        <w:p w:rsidR="00361693" w:rsidRDefault="00F659A0">
          <w:pPr>
            <w:pStyle w:val="TOC3"/>
            <w:rPr>
              <w:rFonts w:asciiTheme="minorHAnsi" w:eastAsiaTheme="minorEastAsia" w:hAnsiTheme="minorHAnsi" w:cstheme="minorBidi"/>
              <w:noProof/>
              <w:sz w:val="22"/>
              <w:szCs w:val="22"/>
            </w:rPr>
          </w:pPr>
          <w:hyperlink w:anchor="_Toc433808721" w:history="1">
            <w:r w:rsidR="00361693" w:rsidRPr="00B10B59">
              <w:rPr>
                <w:rStyle w:val="Hyperlink"/>
                <w:noProof/>
              </w:rPr>
              <w:t>8.1.5</w:t>
            </w:r>
            <w:r w:rsidR="00361693">
              <w:rPr>
                <w:rFonts w:asciiTheme="minorHAnsi" w:eastAsiaTheme="minorEastAsia" w:hAnsiTheme="minorHAnsi" w:cstheme="minorBidi"/>
                <w:noProof/>
                <w:sz w:val="22"/>
                <w:szCs w:val="22"/>
              </w:rPr>
              <w:tab/>
            </w:r>
            <w:r w:rsidR="00361693" w:rsidRPr="00B10B59">
              <w:rPr>
                <w:rStyle w:val="Hyperlink"/>
                <w:noProof/>
              </w:rPr>
              <w:t>TAB D: Project Approach and Plan</w:t>
            </w:r>
            <w:r w:rsidR="00361693">
              <w:rPr>
                <w:noProof/>
                <w:webHidden/>
              </w:rPr>
              <w:tab/>
            </w:r>
            <w:r w:rsidR="00361693">
              <w:rPr>
                <w:noProof/>
                <w:webHidden/>
              </w:rPr>
              <w:fldChar w:fldCharType="begin"/>
            </w:r>
            <w:r w:rsidR="00361693">
              <w:rPr>
                <w:noProof/>
                <w:webHidden/>
              </w:rPr>
              <w:instrText xml:space="preserve"> PAGEREF _Toc433808721 \h </w:instrText>
            </w:r>
            <w:r w:rsidR="00361693">
              <w:rPr>
                <w:noProof/>
                <w:webHidden/>
              </w:rPr>
            </w:r>
            <w:r w:rsidR="00361693">
              <w:rPr>
                <w:noProof/>
                <w:webHidden/>
              </w:rPr>
              <w:fldChar w:fldCharType="separate"/>
            </w:r>
            <w:r w:rsidR="00361693">
              <w:rPr>
                <w:noProof/>
                <w:webHidden/>
              </w:rPr>
              <w:t>15</w:t>
            </w:r>
            <w:r w:rsidR="00361693">
              <w:rPr>
                <w:noProof/>
                <w:webHidden/>
              </w:rPr>
              <w:fldChar w:fldCharType="end"/>
            </w:r>
          </w:hyperlink>
        </w:p>
        <w:p w:rsidR="00361693" w:rsidRDefault="00F659A0">
          <w:pPr>
            <w:pStyle w:val="TOC3"/>
            <w:rPr>
              <w:rFonts w:asciiTheme="minorHAnsi" w:eastAsiaTheme="minorEastAsia" w:hAnsiTheme="minorHAnsi" w:cstheme="minorBidi"/>
              <w:noProof/>
              <w:sz w:val="22"/>
              <w:szCs w:val="22"/>
            </w:rPr>
          </w:pPr>
          <w:hyperlink w:anchor="_Toc433808722" w:history="1">
            <w:r w:rsidR="00361693" w:rsidRPr="00B10B59">
              <w:rPr>
                <w:rStyle w:val="Hyperlink"/>
                <w:noProof/>
              </w:rPr>
              <w:t>8.1.6</w:t>
            </w:r>
            <w:r w:rsidR="00361693">
              <w:rPr>
                <w:rFonts w:asciiTheme="minorHAnsi" w:eastAsiaTheme="minorEastAsia" w:hAnsiTheme="minorHAnsi" w:cstheme="minorBidi"/>
                <w:noProof/>
                <w:sz w:val="22"/>
                <w:szCs w:val="22"/>
              </w:rPr>
              <w:tab/>
            </w:r>
            <w:r w:rsidR="00361693" w:rsidRPr="00B10B59">
              <w:rPr>
                <w:rStyle w:val="Hyperlink"/>
                <w:noProof/>
              </w:rPr>
              <w:t>TAB E: Cost Proposal</w:t>
            </w:r>
            <w:r w:rsidR="00361693">
              <w:rPr>
                <w:noProof/>
                <w:webHidden/>
              </w:rPr>
              <w:tab/>
            </w:r>
            <w:r w:rsidR="00361693">
              <w:rPr>
                <w:noProof/>
                <w:webHidden/>
              </w:rPr>
              <w:fldChar w:fldCharType="begin"/>
            </w:r>
            <w:r w:rsidR="00361693">
              <w:rPr>
                <w:noProof/>
                <w:webHidden/>
              </w:rPr>
              <w:instrText xml:space="preserve"> PAGEREF _Toc433808722 \h </w:instrText>
            </w:r>
            <w:r w:rsidR="00361693">
              <w:rPr>
                <w:noProof/>
                <w:webHidden/>
              </w:rPr>
            </w:r>
            <w:r w:rsidR="00361693">
              <w:rPr>
                <w:noProof/>
                <w:webHidden/>
              </w:rPr>
              <w:fldChar w:fldCharType="separate"/>
            </w:r>
            <w:r w:rsidR="00361693">
              <w:rPr>
                <w:noProof/>
                <w:webHidden/>
              </w:rPr>
              <w:t>15</w:t>
            </w:r>
            <w:r w:rsidR="00361693">
              <w:rPr>
                <w:noProof/>
                <w:webHidden/>
              </w:rPr>
              <w:fldChar w:fldCharType="end"/>
            </w:r>
          </w:hyperlink>
        </w:p>
        <w:p w:rsidR="00361693" w:rsidRDefault="00F659A0">
          <w:pPr>
            <w:pStyle w:val="TOC3"/>
            <w:rPr>
              <w:rFonts w:asciiTheme="minorHAnsi" w:eastAsiaTheme="minorEastAsia" w:hAnsiTheme="minorHAnsi" w:cstheme="minorBidi"/>
              <w:noProof/>
              <w:sz w:val="22"/>
              <w:szCs w:val="22"/>
            </w:rPr>
          </w:pPr>
          <w:hyperlink w:anchor="_Toc433808723" w:history="1">
            <w:r w:rsidR="00361693" w:rsidRPr="00B10B59">
              <w:rPr>
                <w:rStyle w:val="Hyperlink"/>
                <w:noProof/>
              </w:rPr>
              <w:t>8.1.7</w:t>
            </w:r>
            <w:r w:rsidR="00361693">
              <w:rPr>
                <w:rFonts w:asciiTheme="minorHAnsi" w:eastAsiaTheme="minorEastAsia" w:hAnsiTheme="minorHAnsi" w:cstheme="minorBidi"/>
                <w:noProof/>
                <w:sz w:val="22"/>
                <w:szCs w:val="22"/>
              </w:rPr>
              <w:tab/>
            </w:r>
            <w:r w:rsidR="00361693" w:rsidRPr="00B10B59">
              <w:rPr>
                <w:rStyle w:val="Hyperlink"/>
                <w:noProof/>
              </w:rPr>
              <w:t>TAB F: Required Statements</w:t>
            </w:r>
            <w:r w:rsidR="00361693">
              <w:rPr>
                <w:noProof/>
                <w:webHidden/>
              </w:rPr>
              <w:tab/>
            </w:r>
            <w:r w:rsidR="00361693">
              <w:rPr>
                <w:noProof/>
                <w:webHidden/>
              </w:rPr>
              <w:fldChar w:fldCharType="begin"/>
            </w:r>
            <w:r w:rsidR="00361693">
              <w:rPr>
                <w:noProof/>
                <w:webHidden/>
              </w:rPr>
              <w:instrText xml:space="preserve"> PAGEREF _Toc433808723 \h </w:instrText>
            </w:r>
            <w:r w:rsidR="00361693">
              <w:rPr>
                <w:noProof/>
                <w:webHidden/>
              </w:rPr>
            </w:r>
            <w:r w:rsidR="00361693">
              <w:rPr>
                <w:noProof/>
                <w:webHidden/>
              </w:rPr>
              <w:fldChar w:fldCharType="separate"/>
            </w:r>
            <w:r w:rsidR="00361693">
              <w:rPr>
                <w:noProof/>
                <w:webHidden/>
              </w:rPr>
              <w:t>15</w:t>
            </w:r>
            <w:r w:rsidR="00361693">
              <w:rPr>
                <w:noProof/>
                <w:webHidden/>
              </w:rPr>
              <w:fldChar w:fldCharType="end"/>
            </w:r>
          </w:hyperlink>
        </w:p>
        <w:p w:rsidR="00361693" w:rsidRDefault="00F659A0">
          <w:pPr>
            <w:pStyle w:val="TOC3"/>
            <w:rPr>
              <w:rFonts w:asciiTheme="minorHAnsi" w:eastAsiaTheme="minorEastAsia" w:hAnsiTheme="minorHAnsi" w:cstheme="minorBidi"/>
              <w:noProof/>
              <w:sz w:val="22"/>
              <w:szCs w:val="22"/>
            </w:rPr>
          </w:pPr>
          <w:hyperlink w:anchor="_Toc433808724" w:history="1">
            <w:r w:rsidR="00361693" w:rsidRPr="00B10B59">
              <w:rPr>
                <w:rStyle w:val="Hyperlink"/>
                <w:noProof/>
              </w:rPr>
              <w:t>8.1.8</w:t>
            </w:r>
            <w:r w:rsidR="00361693">
              <w:rPr>
                <w:rFonts w:asciiTheme="minorHAnsi" w:eastAsiaTheme="minorEastAsia" w:hAnsiTheme="minorHAnsi" w:cstheme="minorBidi"/>
                <w:noProof/>
                <w:sz w:val="22"/>
                <w:szCs w:val="22"/>
              </w:rPr>
              <w:tab/>
            </w:r>
            <w:r w:rsidR="00361693" w:rsidRPr="00B10B59">
              <w:rPr>
                <w:rStyle w:val="Hyperlink"/>
                <w:noProof/>
              </w:rPr>
              <w:t>TAB G: Exceptions</w:t>
            </w:r>
            <w:r w:rsidR="00361693">
              <w:rPr>
                <w:noProof/>
                <w:webHidden/>
              </w:rPr>
              <w:tab/>
            </w:r>
            <w:r w:rsidR="00361693">
              <w:rPr>
                <w:noProof/>
                <w:webHidden/>
              </w:rPr>
              <w:fldChar w:fldCharType="begin"/>
            </w:r>
            <w:r w:rsidR="00361693">
              <w:rPr>
                <w:noProof/>
                <w:webHidden/>
              </w:rPr>
              <w:instrText xml:space="preserve"> PAGEREF _Toc433808724 \h </w:instrText>
            </w:r>
            <w:r w:rsidR="00361693">
              <w:rPr>
                <w:noProof/>
                <w:webHidden/>
              </w:rPr>
            </w:r>
            <w:r w:rsidR="00361693">
              <w:rPr>
                <w:noProof/>
                <w:webHidden/>
              </w:rPr>
              <w:fldChar w:fldCharType="separate"/>
            </w:r>
            <w:r w:rsidR="00361693">
              <w:rPr>
                <w:noProof/>
                <w:webHidden/>
              </w:rPr>
              <w:t>15</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25" w:history="1">
            <w:r w:rsidR="00361693" w:rsidRPr="00B10B59">
              <w:rPr>
                <w:rStyle w:val="Hyperlink"/>
                <w:noProof/>
              </w:rPr>
              <w:t>8.2</w:t>
            </w:r>
            <w:r w:rsidR="00361693">
              <w:rPr>
                <w:rFonts w:asciiTheme="minorHAnsi" w:eastAsiaTheme="minorEastAsia" w:hAnsiTheme="minorHAnsi" w:cstheme="minorBidi"/>
                <w:noProof/>
                <w:sz w:val="22"/>
                <w:szCs w:val="22"/>
              </w:rPr>
              <w:tab/>
            </w:r>
            <w:r w:rsidR="00361693" w:rsidRPr="00B10B59">
              <w:rPr>
                <w:rStyle w:val="Hyperlink"/>
                <w:noProof/>
              </w:rPr>
              <w:t>Submittal Requirements</w:t>
            </w:r>
            <w:r w:rsidR="00361693">
              <w:rPr>
                <w:noProof/>
                <w:webHidden/>
              </w:rPr>
              <w:tab/>
            </w:r>
            <w:r w:rsidR="00361693">
              <w:rPr>
                <w:noProof/>
                <w:webHidden/>
              </w:rPr>
              <w:fldChar w:fldCharType="begin"/>
            </w:r>
            <w:r w:rsidR="00361693">
              <w:rPr>
                <w:noProof/>
                <w:webHidden/>
              </w:rPr>
              <w:instrText xml:space="preserve"> PAGEREF _Toc433808725 \h </w:instrText>
            </w:r>
            <w:r w:rsidR="00361693">
              <w:rPr>
                <w:noProof/>
                <w:webHidden/>
              </w:rPr>
            </w:r>
            <w:r w:rsidR="00361693">
              <w:rPr>
                <w:noProof/>
                <w:webHidden/>
              </w:rPr>
              <w:fldChar w:fldCharType="separate"/>
            </w:r>
            <w:r w:rsidR="00361693">
              <w:rPr>
                <w:noProof/>
                <w:webHidden/>
              </w:rPr>
              <w:t>16</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726" w:history="1">
            <w:r w:rsidR="00361693" w:rsidRPr="00B10B59">
              <w:rPr>
                <w:rStyle w:val="Hyperlink"/>
                <w:noProof/>
              </w:rPr>
              <w:t>9</w:t>
            </w:r>
            <w:r w:rsidR="00361693">
              <w:rPr>
                <w:rFonts w:asciiTheme="minorHAnsi" w:eastAsiaTheme="minorEastAsia" w:hAnsiTheme="minorHAnsi" w:cstheme="minorBidi"/>
                <w:noProof/>
                <w:sz w:val="22"/>
                <w:szCs w:val="22"/>
              </w:rPr>
              <w:tab/>
            </w:r>
            <w:r w:rsidR="00361693" w:rsidRPr="00B10B59">
              <w:rPr>
                <w:rStyle w:val="Hyperlink"/>
                <w:noProof/>
              </w:rPr>
              <w:t>Evaluation &amp; Selection</w:t>
            </w:r>
            <w:r w:rsidR="00361693">
              <w:rPr>
                <w:noProof/>
                <w:webHidden/>
              </w:rPr>
              <w:tab/>
            </w:r>
            <w:r w:rsidR="00361693">
              <w:rPr>
                <w:noProof/>
                <w:webHidden/>
              </w:rPr>
              <w:fldChar w:fldCharType="begin"/>
            </w:r>
            <w:r w:rsidR="00361693">
              <w:rPr>
                <w:noProof/>
                <w:webHidden/>
              </w:rPr>
              <w:instrText xml:space="preserve"> PAGEREF _Toc433808726 \h </w:instrText>
            </w:r>
            <w:r w:rsidR="00361693">
              <w:rPr>
                <w:noProof/>
                <w:webHidden/>
              </w:rPr>
            </w:r>
            <w:r w:rsidR="00361693">
              <w:rPr>
                <w:noProof/>
                <w:webHidden/>
              </w:rPr>
              <w:fldChar w:fldCharType="separate"/>
            </w:r>
            <w:r w:rsidR="00361693">
              <w:rPr>
                <w:noProof/>
                <w:webHidden/>
              </w:rPr>
              <w:t>17</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27" w:history="1">
            <w:r w:rsidR="00361693" w:rsidRPr="00B10B59">
              <w:rPr>
                <w:rStyle w:val="Hyperlink"/>
                <w:noProof/>
              </w:rPr>
              <w:t>9.1</w:t>
            </w:r>
            <w:r w:rsidR="00361693">
              <w:rPr>
                <w:rFonts w:asciiTheme="minorHAnsi" w:eastAsiaTheme="minorEastAsia" w:hAnsiTheme="minorHAnsi" w:cstheme="minorBidi"/>
                <w:noProof/>
                <w:sz w:val="22"/>
                <w:szCs w:val="22"/>
              </w:rPr>
              <w:tab/>
            </w:r>
            <w:r w:rsidR="00361693" w:rsidRPr="00B10B59">
              <w:rPr>
                <w:rStyle w:val="Hyperlink"/>
                <w:noProof/>
              </w:rPr>
              <w:t>Selection Procedure</w:t>
            </w:r>
            <w:r w:rsidR="00361693">
              <w:rPr>
                <w:noProof/>
                <w:webHidden/>
              </w:rPr>
              <w:tab/>
            </w:r>
            <w:r w:rsidR="00361693">
              <w:rPr>
                <w:noProof/>
                <w:webHidden/>
              </w:rPr>
              <w:fldChar w:fldCharType="begin"/>
            </w:r>
            <w:r w:rsidR="00361693">
              <w:rPr>
                <w:noProof/>
                <w:webHidden/>
              </w:rPr>
              <w:instrText xml:space="preserve"> PAGEREF _Toc433808727 \h </w:instrText>
            </w:r>
            <w:r w:rsidR="00361693">
              <w:rPr>
                <w:noProof/>
                <w:webHidden/>
              </w:rPr>
            </w:r>
            <w:r w:rsidR="00361693">
              <w:rPr>
                <w:noProof/>
                <w:webHidden/>
              </w:rPr>
              <w:fldChar w:fldCharType="separate"/>
            </w:r>
            <w:r w:rsidR="00361693">
              <w:rPr>
                <w:noProof/>
                <w:webHidden/>
              </w:rPr>
              <w:t>17</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28" w:history="1">
            <w:r w:rsidR="00361693" w:rsidRPr="00B10B59">
              <w:rPr>
                <w:rStyle w:val="Hyperlink"/>
                <w:noProof/>
              </w:rPr>
              <w:t>9.2</w:t>
            </w:r>
            <w:r w:rsidR="00361693">
              <w:rPr>
                <w:rFonts w:asciiTheme="minorHAnsi" w:eastAsiaTheme="minorEastAsia" w:hAnsiTheme="minorHAnsi" w:cstheme="minorBidi"/>
                <w:noProof/>
                <w:sz w:val="22"/>
                <w:szCs w:val="22"/>
              </w:rPr>
              <w:tab/>
            </w:r>
            <w:r w:rsidR="00361693" w:rsidRPr="00B10B59">
              <w:rPr>
                <w:rStyle w:val="Hyperlink"/>
                <w:noProof/>
              </w:rPr>
              <w:t>Criteria</w:t>
            </w:r>
            <w:r w:rsidR="00361693">
              <w:rPr>
                <w:noProof/>
                <w:webHidden/>
              </w:rPr>
              <w:tab/>
            </w:r>
            <w:r w:rsidR="00361693">
              <w:rPr>
                <w:noProof/>
                <w:webHidden/>
              </w:rPr>
              <w:fldChar w:fldCharType="begin"/>
            </w:r>
            <w:r w:rsidR="00361693">
              <w:rPr>
                <w:noProof/>
                <w:webHidden/>
              </w:rPr>
              <w:instrText xml:space="preserve"> PAGEREF _Toc433808728 \h </w:instrText>
            </w:r>
            <w:r w:rsidR="00361693">
              <w:rPr>
                <w:noProof/>
                <w:webHidden/>
              </w:rPr>
            </w:r>
            <w:r w:rsidR="00361693">
              <w:rPr>
                <w:noProof/>
                <w:webHidden/>
              </w:rPr>
              <w:fldChar w:fldCharType="separate"/>
            </w:r>
            <w:r w:rsidR="00361693">
              <w:rPr>
                <w:noProof/>
                <w:webHidden/>
              </w:rPr>
              <w:t>17</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729" w:history="1">
            <w:r w:rsidR="00361693" w:rsidRPr="00B10B59">
              <w:rPr>
                <w:rStyle w:val="Hyperlink"/>
                <w:noProof/>
              </w:rPr>
              <w:t>10</w:t>
            </w:r>
            <w:r w:rsidR="00361693">
              <w:rPr>
                <w:rFonts w:asciiTheme="minorHAnsi" w:eastAsiaTheme="minorEastAsia" w:hAnsiTheme="minorHAnsi" w:cstheme="minorBidi"/>
                <w:noProof/>
                <w:sz w:val="22"/>
                <w:szCs w:val="22"/>
              </w:rPr>
              <w:tab/>
            </w:r>
            <w:r w:rsidR="00361693" w:rsidRPr="00B10B59">
              <w:rPr>
                <w:rStyle w:val="Hyperlink"/>
                <w:noProof/>
              </w:rPr>
              <w:t>Award &amp; Contract</w:t>
            </w:r>
            <w:r w:rsidR="00361693">
              <w:rPr>
                <w:noProof/>
                <w:webHidden/>
              </w:rPr>
              <w:tab/>
            </w:r>
            <w:r w:rsidR="00361693">
              <w:rPr>
                <w:noProof/>
                <w:webHidden/>
              </w:rPr>
              <w:fldChar w:fldCharType="begin"/>
            </w:r>
            <w:r w:rsidR="00361693">
              <w:rPr>
                <w:noProof/>
                <w:webHidden/>
              </w:rPr>
              <w:instrText xml:space="preserve"> PAGEREF _Toc433808729 \h </w:instrText>
            </w:r>
            <w:r w:rsidR="00361693">
              <w:rPr>
                <w:noProof/>
                <w:webHidden/>
              </w:rPr>
            </w:r>
            <w:r w:rsidR="00361693">
              <w:rPr>
                <w:noProof/>
                <w:webHidden/>
              </w:rPr>
              <w:fldChar w:fldCharType="separate"/>
            </w:r>
            <w:r w:rsidR="00361693">
              <w:rPr>
                <w:noProof/>
                <w:webHidden/>
              </w:rPr>
              <w:t>18</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30" w:history="1">
            <w:r w:rsidR="00361693" w:rsidRPr="00B10B59">
              <w:rPr>
                <w:rStyle w:val="Hyperlink"/>
                <w:noProof/>
              </w:rPr>
              <w:t>10.1</w:t>
            </w:r>
            <w:r w:rsidR="00361693">
              <w:rPr>
                <w:rFonts w:asciiTheme="minorHAnsi" w:eastAsiaTheme="minorEastAsia" w:hAnsiTheme="minorHAnsi" w:cstheme="minorBidi"/>
                <w:noProof/>
                <w:sz w:val="22"/>
                <w:szCs w:val="22"/>
              </w:rPr>
              <w:tab/>
            </w:r>
            <w:r w:rsidR="00361693" w:rsidRPr="00B10B59">
              <w:rPr>
                <w:rStyle w:val="Hyperlink"/>
                <w:noProof/>
              </w:rPr>
              <w:t>Award</w:t>
            </w:r>
            <w:r w:rsidR="00361693">
              <w:rPr>
                <w:noProof/>
                <w:webHidden/>
              </w:rPr>
              <w:tab/>
            </w:r>
            <w:r w:rsidR="00361693">
              <w:rPr>
                <w:noProof/>
                <w:webHidden/>
              </w:rPr>
              <w:fldChar w:fldCharType="begin"/>
            </w:r>
            <w:r w:rsidR="00361693">
              <w:rPr>
                <w:noProof/>
                <w:webHidden/>
              </w:rPr>
              <w:instrText xml:space="preserve"> PAGEREF _Toc433808730 \h </w:instrText>
            </w:r>
            <w:r w:rsidR="00361693">
              <w:rPr>
                <w:noProof/>
                <w:webHidden/>
              </w:rPr>
            </w:r>
            <w:r w:rsidR="00361693">
              <w:rPr>
                <w:noProof/>
                <w:webHidden/>
              </w:rPr>
              <w:fldChar w:fldCharType="separate"/>
            </w:r>
            <w:r w:rsidR="00361693">
              <w:rPr>
                <w:noProof/>
                <w:webHidden/>
              </w:rPr>
              <w:t>18</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31" w:history="1">
            <w:r w:rsidR="00361693" w:rsidRPr="00B10B59">
              <w:rPr>
                <w:rStyle w:val="Hyperlink"/>
                <w:noProof/>
              </w:rPr>
              <w:t>10.2</w:t>
            </w:r>
            <w:r w:rsidR="00361693">
              <w:rPr>
                <w:rFonts w:asciiTheme="minorHAnsi" w:eastAsiaTheme="minorEastAsia" w:hAnsiTheme="minorHAnsi" w:cstheme="minorBidi"/>
                <w:noProof/>
                <w:sz w:val="22"/>
                <w:szCs w:val="22"/>
              </w:rPr>
              <w:tab/>
            </w:r>
            <w:r w:rsidR="00361693" w:rsidRPr="00B10B59">
              <w:rPr>
                <w:rStyle w:val="Hyperlink"/>
                <w:noProof/>
              </w:rPr>
              <w:t>Contracting Process</w:t>
            </w:r>
            <w:r w:rsidR="00361693">
              <w:rPr>
                <w:noProof/>
                <w:webHidden/>
              </w:rPr>
              <w:tab/>
            </w:r>
            <w:r w:rsidR="00361693">
              <w:rPr>
                <w:noProof/>
                <w:webHidden/>
              </w:rPr>
              <w:fldChar w:fldCharType="begin"/>
            </w:r>
            <w:r w:rsidR="00361693">
              <w:rPr>
                <w:noProof/>
                <w:webHidden/>
              </w:rPr>
              <w:instrText xml:space="preserve"> PAGEREF _Toc433808731 \h </w:instrText>
            </w:r>
            <w:r w:rsidR="00361693">
              <w:rPr>
                <w:noProof/>
                <w:webHidden/>
              </w:rPr>
            </w:r>
            <w:r w:rsidR="00361693">
              <w:rPr>
                <w:noProof/>
                <w:webHidden/>
              </w:rPr>
              <w:fldChar w:fldCharType="separate"/>
            </w:r>
            <w:r w:rsidR="00361693">
              <w:rPr>
                <w:noProof/>
                <w:webHidden/>
              </w:rPr>
              <w:t>18</w:t>
            </w:r>
            <w:r w:rsidR="00361693">
              <w:rPr>
                <w:noProof/>
                <w:webHidden/>
              </w:rPr>
              <w:fldChar w:fldCharType="end"/>
            </w:r>
          </w:hyperlink>
        </w:p>
        <w:p w:rsidR="00361693" w:rsidRDefault="00F659A0">
          <w:pPr>
            <w:pStyle w:val="TOC1"/>
            <w:rPr>
              <w:rFonts w:asciiTheme="minorHAnsi" w:eastAsiaTheme="minorEastAsia" w:hAnsiTheme="minorHAnsi" w:cstheme="minorBidi"/>
              <w:noProof/>
              <w:sz w:val="22"/>
              <w:szCs w:val="22"/>
            </w:rPr>
          </w:pPr>
          <w:hyperlink w:anchor="_Toc433808732" w:history="1">
            <w:r w:rsidR="00361693" w:rsidRPr="00B10B59">
              <w:rPr>
                <w:rStyle w:val="Hyperlink"/>
                <w:noProof/>
              </w:rPr>
              <w:t>11</w:t>
            </w:r>
            <w:r w:rsidR="00361693">
              <w:rPr>
                <w:rFonts w:asciiTheme="minorHAnsi" w:eastAsiaTheme="minorEastAsia" w:hAnsiTheme="minorHAnsi" w:cstheme="minorBidi"/>
                <w:noProof/>
                <w:sz w:val="22"/>
                <w:szCs w:val="22"/>
              </w:rPr>
              <w:tab/>
            </w:r>
            <w:r w:rsidR="00361693" w:rsidRPr="00B10B59">
              <w:rPr>
                <w:rStyle w:val="Hyperlink"/>
                <w:noProof/>
              </w:rPr>
              <w:t>Appendices</w:t>
            </w:r>
            <w:r w:rsidR="00361693">
              <w:rPr>
                <w:noProof/>
                <w:webHidden/>
              </w:rPr>
              <w:tab/>
            </w:r>
            <w:r w:rsidR="00361693">
              <w:rPr>
                <w:noProof/>
                <w:webHidden/>
              </w:rPr>
              <w:fldChar w:fldCharType="begin"/>
            </w:r>
            <w:r w:rsidR="00361693">
              <w:rPr>
                <w:noProof/>
                <w:webHidden/>
              </w:rPr>
              <w:instrText xml:space="preserve"> PAGEREF _Toc433808732 \h </w:instrText>
            </w:r>
            <w:r w:rsidR="00361693">
              <w:rPr>
                <w:noProof/>
                <w:webHidden/>
              </w:rPr>
            </w:r>
            <w:r w:rsidR="00361693">
              <w:rPr>
                <w:noProof/>
                <w:webHidden/>
              </w:rPr>
              <w:fldChar w:fldCharType="separate"/>
            </w:r>
            <w:r w:rsidR="00361693">
              <w:rPr>
                <w:noProof/>
                <w:webHidden/>
              </w:rPr>
              <w:t>19</w:t>
            </w:r>
            <w:r w:rsidR="00361693">
              <w:rPr>
                <w:noProof/>
                <w:webHidden/>
              </w:rPr>
              <w:fldChar w:fldCharType="end"/>
            </w:r>
          </w:hyperlink>
        </w:p>
        <w:p w:rsidR="00361693" w:rsidRDefault="00F659A0">
          <w:pPr>
            <w:pStyle w:val="TOC2"/>
            <w:rPr>
              <w:rFonts w:asciiTheme="minorHAnsi" w:eastAsiaTheme="minorEastAsia" w:hAnsiTheme="minorHAnsi" w:cstheme="minorBidi"/>
              <w:noProof/>
              <w:sz w:val="22"/>
              <w:szCs w:val="22"/>
            </w:rPr>
          </w:pPr>
          <w:hyperlink w:anchor="_Toc433808733" w:history="1">
            <w:r w:rsidR="00361693" w:rsidRPr="00B10B59">
              <w:rPr>
                <w:rStyle w:val="Hyperlink"/>
                <w:noProof/>
              </w:rPr>
              <w:t>11.1</w:t>
            </w:r>
            <w:r w:rsidR="00361693">
              <w:rPr>
                <w:rFonts w:asciiTheme="minorHAnsi" w:eastAsiaTheme="minorEastAsia" w:hAnsiTheme="minorHAnsi" w:cstheme="minorBidi"/>
                <w:noProof/>
                <w:sz w:val="22"/>
                <w:szCs w:val="22"/>
              </w:rPr>
              <w:tab/>
            </w:r>
            <w:r w:rsidR="00361693" w:rsidRPr="00B10B59">
              <w:rPr>
                <w:rStyle w:val="Hyperlink"/>
                <w:noProof/>
              </w:rPr>
              <w:t>Attachment(s) Listing</w:t>
            </w:r>
            <w:r w:rsidR="00361693">
              <w:rPr>
                <w:noProof/>
                <w:webHidden/>
              </w:rPr>
              <w:tab/>
            </w:r>
            <w:r w:rsidR="00361693">
              <w:rPr>
                <w:noProof/>
                <w:webHidden/>
              </w:rPr>
              <w:fldChar w:fldCharType="begin"/>
            </w:r>
            <w:r w:rsidR="00361693">
              <w:rPr>
                <w:noProof/>
                <w:webHidden/>
              </w:rPr>
              <w:instrText xml:space="preserve"> PAGEREF _Toc433808733 \h </w:instrText>
            </w:r>
            <w:r w:rsidR="00361693">
              <w:rPr>
                <w:noProof/>
                <w:webHidden/>
              </w:rPr>
            </w:r>
            <w:r w:rsidR="00361693">
              <w:rPr>
                <w:noProof/>
                <w:webHidden/>
              </w:rPr>
              <w:fldChar w:fldCharType="separate"/>
            </w:r>
            <w:r w:rsidR="00361693">
              <w:rPr>
                <w:noProof/>
                <w:webHidden/>
              </w:rPr>
              <w:t>19</w:t>
            </w:r>
            <w:r w:rsidR="00361693">
              <w:rPr>
                <w:noProof/>
                <w:webHidden/>
              </w:rPr>
              <w:fldChar w:fldCharType="end"/>
            </w:r>
          </w:hyperlink>
        </w:p>
        <w:p w:rsidR="00414807" w:rsidRDefault="004E50D1" w:rsidP="00BB6301">
          <w:pPr>
            <w:spacing w:after="240"/>
          </w:pPr>
          <w:r>
            <w:fldChar w:fldCharType="end"/>
          </w:r>
        </w:p>
      </w:sdtContent>
    </w:sdt>
    <w:p w:rsidR="00DA3BB4" w:rsidRDefault="00DA3BB4" w:rsidP="00BB6301">
      <w:pPr>
        <w:spacing w:after="240"/>
      </w:pPr>
      <w:r>
        <w:br w:type="page"/>
      </w:r>
    </w:p>
    <w:p w:rsidR="00DA3BB4" w:rsidRPr="001E4E14" w:rsidRDefault="00CF4287" w:rsidP="00DA3BB4">
      <w:pPr>
        <w:pStyle w:val="Heading1"/>
      </w:pPr>
      <w:bookmarkStart w:id="0" w:name="_Toc433808693"/>
      <w:r>
        <w:t>Introduction</w:t>
      </w:r>
      <w:bookmarkEnd w:id="0"/>
    </w:p>
    <w:p w:rsidR="005077B3" w:rsidRDefault="005077B3" w:rsidP="005077B3">
      <w:pPr>
        <w:jc w:val="right"/>
        <w:rPr>
          <w:rFonts w:cs="Arial"/>
          <w:sz w:val="24"/>
        </w:rPr>
      </w:pPr>
    </w:p>
    <w:p w:rsidR="005077B3" w:rsidRDefault="005077B3" w:rsidP="005077B3">
      <w:pPr>
        <w:jc w:val="right"/>
        <w:rPr>
          <w:rFonts w:cs="Arial"/>
          <w:sz w:val="24"/>
        </w:rPr>
      </w:pPr>
    </w:p>
    <w:p w:rsidR="005077B3" w:rsidRPr="00874218" w:rsidRDefault="00384426" w:rsidP="005077B3">
      <w:pPr>
        <w:jc w:val="right"/>
        <w:rPr>
          <w:rFonts w:cs="Arial"/>
          <w:sz w:val="24"/>
        </w:rPr>
      </w:pPr>
      <w:r>
        <w:rPr>
          <w:rFonts w:cs="Arial"/>
          <w:sz w:val="24"/>
        </w:rPr>
        <w:t xml:space="preserve">September </w:t>
      </w:r>
      <w:r w:rsidR="00C66F4B">
        <w:rPr>
          <w:rFonts w:cs="Arial"/>
          <w:sz w:val="24"/>
        </w:rPr>
        <w:t>9</w:t>
      </w:r>
      <w:r w:rsidR="00B454E0" w:rsidRPr="00874218">
        <w:rPr>
          <w:rFonts w:cs="Arial"/>
          <w:sz w:val="24"/>
        </w:rPr>
        <w:t>, 2016</w:t>
      </w:r>
    </w:p>
    <w:p w:rsidR="005077B3" w:rsidRPr="000829C1" w:rsidRDefault="005077B3" w:rsidP="005077B3">
      <w:pPr>
        <w:spacing w:after="0"/>
        <w:jc w:val="right"/>
        <w:rPr>
          <w:rFonts w:cs="Arial"/>
          <w:sz w:val="24"/>
        </w:rPr>
      </w:pPr>
    </w:p>
    <w:p w:rsidR="0018198E" w:rsidRDefault="0018198E" w:rsidP="005077B3">
      <w:pPr>
        <w:spacing w:after="0"/>
        <w:rPr>
          <w:rFonts w:cs="Arial"/>
          <w:sz w:val="24"/>
        </w:rPr>
      </w:pPr>
    </w:p>
    <w:p w:rsidR="005077B3" w:rsidRPr="000829C1" w:rsidRDefault="005077B3" w:rsidP="005077B3">
      <w:pPr>
        <w:spacing w:after="0"/>
        <w:rPr>
          <w:rFonts w:cs="Arial"/>
          <w:sz w:val="24"/>
        </w:rPr>
      </w:pPr>
      <w:r>
        <w:rPr>
          <w:rFonts w:cs="Arial"/>
          <w:sz w:val="24"/>
        </w:rPr>
        <w:t>To A</w:t>
      </w:r>
      <w:r w:rsidRPr="000829C1">
        <w:rPr>
          <w:rFonts w:cs="Arial"/>
          <w:sz w:val="24"/>
        </w:rPr>
        <w:t xml:space="preserve">ll </w:t>
      </w:r>
      <w:r>
        <w:rPr>
          <w:rFonts w:cs="Arial"/>
          <w:sz w:val="24"/>
        </w:rPr>
        <w:t>P</w:t>
      </w:r>
      <w:r w:rsidRPr="000829C1">
        <w:rPr>
          <w:rFonts w:cs="Arial"/>
          <w:sz w:val="24"/>
        </w:rPr>
        <w:t xml:space="preserve">rospective </w:t>
      </w:r>
      <w:r>
        <w:rPr>
          <w:rFonts w:cs="Arial"/>
          <w:sz w:val="24"/>
        </w:rPr>
        <w:t>B</w:t>
      </w:r>
      <w:r w:rsidRPr="000829C1">
        <w:rPr>
          <w:rFonts w:cs="Arial"/>
          <w:sz w:val="24"/>
        </w:rPr>
        <w:t>idders:</w:t>
      </w:r>
    </w:p>
    <w:p w:rsidR="005077B3" w:rsidRDefault="005077B3" w:rsidP="005077B3">
      <w:pPr>
        <w:spacing w:after="0"/>
        <w:rPr>
          <w:rFonts w:cs="Arial"/>
          <w:sz w:val="24"/>
        </w:rPr>
      </w:pPr>
    </w:p>
    <w:p w:rsidR="0018198E" w:rsidRPr="000829C1" w:rsidRDefault="0018198E" w:rsidP="005077B3">
      <w:pPr>
        <w:spacing w:after="0"/>
        <w:rPr>
          <w:rFonts w:cs="Arial"/>
          <w:sz w:val="24"/>
        </w:rPr>
      </w:pPr>
    </w:p>
    <w:p w:rsidR="00B454E0" w:rsidRPr="00B454E0" w:rsidRDefault="005077B3" w:rsidP="00B454E0">
      <w:pPr>
        <w:pStyle w:val="Default"/>
        <w:spacing w:after="120"/>
        <w:jc w:val="both"/>
        <w:rPr>
          <w:rFonts w:cs="Arial"/>
        </w:rPr>
      </w:pPr>
      <w:r w:rsidRPr="004919D6">
        <w:rPr>
          <w:rFonts w:cs="Arial"/>
          <w:color w:val="auto"/>
        </w:rPr>
        <w:t>The City of Pittsburgh</w:t>
      </w:r>
      <w:r w:rsidR="00435FF1" w:rsidRPr="004919D6">
        <w:rPr>
          <w:rFonts w:cs="Arial"/>
          <w:color w:val="auto"/>
        </w:rPr>
        <w:t xml:space="preserve"> Office of Management and Budget on behalf of DEPARTMENT</w:t>
      </w:r>
      <w:r w:rsidR="00B454E0" w:rsidRPr="004919D6">
        <w:rPr>
          <w:rFonts w:cs="Arial"/>
          <w:color w:val="auto"/>
        </w:rPr>
        <w:t xml:space="preserve"> of City Planning</w:t>
      </w:r>
      <w:r w:rsidR="00B805F2" w:rsidRPr="004919D6">
        <w:rPr>
          <w:rFonts w:cs="Arial"/>
          <w:color w:val="auto"/>
        </w:rPr>
        <w:t xml:space="preserve"> </w:t>
      </w:r>
      <w:r w:rsidRPr="004919D6">
        <w:rPr>
          <w:rFonts w:cs="Arial"/>
          <w:color w:val="auto"/>
        </w:rPr>
        <w:t>invites you to submit a proposal for</w:t>
      </w:r>
      <w:r w:rsidR="00B454E0" w:rsidRPr="004919D6">
        <w:rPr>
          <w:rFonts w:cs="Arial"/>
          <w:color w:val="auto"/>
        </w:rPr>
        <w:t xml:space="preserve"> the completion of a National Register Nomination of the Lawrenceville Neighborhood</w:t>
      </w:r>
      <w:r w:rsidRPr="004919D6">
        <w:rPr>
          <w:rFonts w:cs="Arial"/>
          <w:color w:val="auto"/>
        </w:rPr>
        <w:t xml:space="preserve">.  </w:t>
      </w:r>
      <w:r w:rsidR="00B454E0" w:rsidRPr="004919D6">
        <w:rPr>
          <w:rFonts w:cs="Arial"/>
          <w:color w:val="auto"/>
        </w:rPr>
        <w:t xml:space="preserve">The nomination will be prepared using extensive historical and architectural research previously conducted for the area.  In addition, there are preliminary National Register of Historic </w:t>
      </w:r>
      <w:r w:rsidR="00B454E0" w:rsidRPr="00B454E0">
        <w:rPr>
          <w:rFonts w:cs="Arial"/>
        </w:rPr>
        <w:t>Places eligibility evaluations available as well.  The City has $75,000 total funding available for this effort.</w:t>
      </w:r>
    </w:p>
    <w:p w:rsidR="005077B3" w:rsidRPr="00B454E0" w:rsidRDefault="00B454E0" w:rsidP="00B454E0">
      <w:pPr>
        <w:spacing w:after="0"/>
        <w:jc w:val="both"/>
        <w:rPr>
          <w:rFonts w:cs="Arial"/>
          <w:sz w:val="24"/>
        </w:rPr>
      </w:pPr>
      <w:r w:rsidRPr="00B454E0">
        <w:rPr>
          <w:rFonts w:cs="Arial"/>
          <w:sz w:val="24"/>
        </w:rPr>
        <w:t xml:space="preserve">The City of Pittsburgh wishes to retain a historic preservation consultant to complete a historic district national register nomination for an area in the Lawrenceville neighborhood that has been surveyed in the past.  We are seeking proposals from experienced consultants to complete this National Register nomination.  </w:t>
      </w:r>
    </w:p>
    <w:p w:rsidR="00B454E0" w:rsidRDefault="00B454E0" w:rsidP="005077B3">
      <w:pPr>
        <w:spacing w:after="0"/>
        <w:rPr>
          <w:rFonts w:cs="Arial"/>
          <w:sz w:val="24"/>
        </w:rPr>
      </w:pPr>
    </w:p>
    <w:p w:rsidR="005077B3" w:rsidRPr="007A3E3F" w:rsidRDefault="005077B3" w:rsidP="005077B3">
      <w:pPr>
        <w:spacing w:after="0"/>
        <w:rPr>
          <w:rFonts w:cs="Arial"/>
          <w:sz w:val="24"/>
        </w:rPr>
      </w:pPr>
      <w:r w:rsidRPr="007A3E3F">
        <w:rPr>
          <w:rFonts w:cs="Arial"/>
          <w:sz w:val="24"/>
        </w:rPr>
        <w:t xml:space="preserve">Any questions in regard to this RFP should be submitted in writing </w:t>
      </w:r>
      <w:r w:rsidRPr="007A3E3F">
        <w:rPr>
          <w:rFonts w:cs="Arial"/>
          <w:b/>
          <w:sz w:val="24"/>
        </w:rPr>
        <w:t>no later than</w:t>
      </w:r>
      <w:r w:rsidRPr="007A3E3F">
        <w:rPr>
          <w:rFonts w:cs="Arial"/>
          <w:sz w:val="24"/>
        </w:rPr>
        <w:t xml:space="preserve"> EOB </w:t>
      </w:r>
      <w:r w:rsidR="00C66F4B">
        <w:rPr>
          <w:rFonts w:cs="Arial"/>
          <w:sz w:val="24"/>
        </w:rPr>
        <w:t>September 16</w:t>
      </w:r>
      <w:r w:rsidRPr="00717BDC">
        <w:rPr>
          <w:rFonts w:cs="Arial"/>
          <w:sz w:val="24"/>
        </w:rPr>
        <w:t xml:space="preserve"> and </w:t>
      </w:r>
      <w:r w:rsidRPr="007A3E3F">
        <w:rPr>
          <w:rFonts w:cs="Arial"/>
          <w:sz w:val="24"/>
        </w:rPr>
        <w:t xml:space="preserve">directed to:  </w:t>
      </w:r>
    </w:p>
    <w:p w:rsidR="005077B3" w:rsidRDefault="005077B3" w:rsidP="005077B3">
      <w:pPr>
        <w:spacing w:after="0"/>
        <w:ind w:left="1440"/>
        <w:rPr>
          <w:rFonts w:cs="Arial"/>
          <w:sz w:val="24"/>
        </w:rPr>
      </w:pPr>
    </w:p>
    <w:p w:rsidR="005077B3" w:rsidRPr="007A3E3F" w:rsidRDefault="00717BDC" w:rsidP="005077B3">
      <w:pPr>
        <w:spacing w:after="0"/>
        <w:ind w:left="1440"/>
        <w:rPr>
          <w:rFonts w:cs="Arial"/>
          <w:sz w:val="24"/>
        </w:rPr>
      </w:pPr>
      <w:r>
        <w:rPr>
          <w:rFonts w:cs="Arial"/>
          <w:sz w:val="24"/>
        </w:rPr>
        <w:t>Thoryn Simpson</w:t>
      </w:r>
    </w:p>
    <w:p w:rsidR="005077B3" w:rsidRPr="007A3E3F" w:rsidRDefault="00717BDC" w:rsidP="005077B3">
      <w:pPr>
        <w:spacing w:after="0"/>
        <w:ind w:left="1440"/>
        <w:rPr>
          <w:rFonts w:cs="Arial"/>
          <w:sz w:val="24"/>
        </w:rPr>
      </w:pPr>
      <w:r>
        <w:rPr>
          <w:rFonts w:cs="Arial"/>
          <w:sz w:val="24"/>
        </w:rPr>
        <w:t>Senior Procurement Analyst</w:t>
      </w:r>
    </w:p>
    <w:p w:rsidR="005077B3" w:rsidRPr="007A3E3F" w:rsidRDefault="005077B3" w:rsidP="005077B3">
      <w:pPr>
        <w:spacing w:after="0"/>
        <w:ind w:left="1440"/>
        <w:rPr>
          <w:rFonts w:cs="Arial"/>
          <w:sz w:val="24"/>
        </w:rPr>
      </w:pPr>
      <w:r w:rsidRPr="007A3E3F">
        <w:rPr>
          <w:rFonts w:cs="Arial"/>
          <w:sz w:val="24"/>
        </w:rPr>
        <w:t>Office of Management and Budget</w:t>
      </w:r>
    </w:p>
    <w:p w:rsidR="005077B3" w:rsidRDefault="005077B3" w:rsidP="005077B3">
      <w:pPr>
        <w:spacing w:after="0"/>
        <w:ind w:left="1440"/>
        <w:rPr>
          <w:rFonts w:cs="Arial"/>
          <w:sz w:val="24"/>
        </w:rPr>
      </w:pPr>
      <w:r w:rsidRPr="007A3E3F">
        <w:rPr>
          <w:rFonts w:cs="Arial"/>
          <w:sz w:val="24"/>
        </w:rPr>
        <w:t>City-County Building, Room 502</w:t>
      </w:r>
    </w:p>
    <w:p w:rsidR="005077B3" w:rsidRPr="007A3E3F" w:rsidRDefault="005077B3" w:rsidP="005077B3">
      <w:pPr>
        <w:spacing w:after="0"/>
        <w:ind w:left="1440"/>
        <w:rPr>
          <w:rFonts w:cs="Arial"/>
          <w:sz w:val="24"/>
        </w:rPr>
      </w:pPr>
      <w:r>
        <w:rPr>
          <w:rFonts w:cs="Arial"/>
          <w:sz w:val="24"/>
        </w:rPr>
        <w:t>Pittsburgh, PA  15219</w:t>
      </w:r>
    </w:p>
    <w:p w:rsidR="005077B3" w:rsidRPr="007A3E3F" w:rsidRDefault="005077B3" w:rsidP="005077B3">
      <w:pPr>
        <w:spacing w:after="0"/>
        <w:ind w:left="1440"/>
        <w:rPr>
          <w:rFonts w:cs="Arial"/>
          <w:sz w:val="24"/>
        </w:rPr>
      </w:pPr>
      <w:r w:rsidRPr="007A3E3F">
        <w:rPr>
          <w:rFonts w:cs="Arial"/>
          <w:sz w:val="24"/>
        </w:rPr>
        <w:t>Email</w:t>
      </w:r>
      <w:r w:rsidR="00717BDC">
        <w:rPr>
          <w:rFonts w:cs="Arial"/>
          <w:sz w:val="24"/>
        </w:rPr>
        <w:t xml:space="preserve">: </w:t>
      </w:r>
      <w:hyperlink r:id="rId17" w:history="1">
        <w:r w:rsidR="00717BDC" w:rsidRPr="00895248">
          <w:rPr>
            <w:rStyle w:val="Hyperlink"/>
            <w:rFonts w:cs="Arial"/>
            <w:sz w:val="24"/>
          </w:rPr>
          <w:t>thoryn.simpson@pittsburghpa.gov</w:t>
        </w:r>
      </w:hyperlink>
      <w:r w:rsidR="00717BDC">
        <w:rPr>
          <w:rFonts w:cs="Arial"/>
          <w:sz w:val="24"/>
        </w:rPr>
        <w:t xml:space="preserve"> </w:t>
      </w:r>
    </w:p>
    <w:p w:rsidR="005077B3" w:rsidRDefault="005077B3" w:rsidP="005077B3">
      <w:pPr>
        <w:spacing w:after="0"/>
        <w:rPr>
          <w:rFonts w:cs="Arial"/>
          <w:sz w:val="24"/>
        </w:rPr>
      </w:pPr>
    </w:p>
    <w:p w:rsidR="005077B3" w:rsidRPr="00717BDC" w:rsidRDefault="005077B3" w:rsidP="005077B3">
      <w:pPr>
        <w:spacing w:after="0"/>
        <w:rPr>
          <w:rFonts w:cs="Arial"/>
          <w:sz w:val="24"/>
        </w:rPr>
      </w:pPr>
      <w:r w:rsidRPr="000829C1">
        <w:rPr>
          <w:rFonts w:cs="Arial"/>
          <w:sz w:val="24"/>
        </w:rPr>
        <w:t xml:space="preserve">All proposals will be due by </w:t>
      </w:r>
      <w:r w:rsidR="00C66F4B">
        <w:rPr>
          <w:rFonts w:cs="Arial"/>
          <w:sz w:val="24"/>
        </w:rPr>
        <w:t>September 23</w:t>
      </w:r>
      <w:r w:rsidR="00717BDC" w:rsidRPr="00717BDC">
        <w:rPr>
          <w:rFonts w:cs="Arial"/>
          <w:sz w:val="24"/>
        </w:rPr>
        <w:t xml:space="preserve">, 2016 </w:t>
      </w:r>
      <w:r w:rsidRPr="00717BDC">
        <w:rPr>
          <w:rFonts w:cs="Arial"/>
          <w:sz w:val="24"/>
        </w:rPr>
        <w:t xml:space="preserve">as </w:t>
      </w:r>
      <w:r>
        <w:rPr>
          <w:rFonts w:cs="Arial"/>
          <w:sz w:val="24"/>
        </w:rPr>
        <w:t>described in the Timeline section of this RFP.  The Committee will announce the Awardee on or about</w:t>
      </w:r>
      <w:r w:rsidRPr="00717BDC">
        <w:rPr>
          <w:rFonts w:cs="Arial"/>
          <w:sz w:val="24"/>
        </w:rPr>
        <w:t xml:space="preserve"> </w:t>
      </w:r>
      <w:r w:rsidR="00717BDC" w:rsidRPr="00717BDC">
        <w:rPr>
          <w:rFonts w:cs="Arial"/>
          <w:sz w:val="24"/>
        </w:rPr>
        <w:t>the week of September 26.</w:t>
      </w:r>
      <w:r w:rsidRPr="00717BDC">
        <w:rPr>
          <w:rFonts w:cs="Arial"/>
          <w:sz w:val="24"/>
        </w:rPr>
        <w:t xml:space="preserve">  </w:t>
      </w:r>
    </w:p>
    <w:p w:rsidR="005077B3" w:rsidRDefault="005077B3" w:rsidP="005077B3">
      <w:pPr>
        <w:spacing w:after="0"/>
        <w:rPr>
          <w:rFonts w:cs="Arial"/>
          <w:sz w:val="24"/>
        </w:rPr>
      </w:pPr>
    </w:p>
    <w:p w:rsidR="0018198E" w:rsidRDefault="0018198E" w:rsidP="005077B3">
      <w:pPr>
        <w:spacing w:after="0"/>
        <w:rPr>
          <w:rFonts w:cs="Arial"/>
          <w:sz w:val="24"/>
        </w:rPr>
      </w:pPr>
    </w:p>
    <w:p w:rsidR="005077B3" w:rsidRDefault="005077B3" w:rsidP="005077B3">
      <w:pPr>
        <w:rPr>
          <w:rFonts w:cs="Arial"/>
          <w:sz w:val="24"/>
        </w:rPr>
      </w:pPr>
      <w:r>
        <w:rPr>
          <w:rFonts w:cs="Arial"/>
          <w:sz w:val="24"/>
        </w:rPr>
        <w:t xml:space="preserve">Sincerely, </w:t>
      </w:r>
    </w:p>
    <w:p w:rsidR="00384426" w:rsidRDefault="00C66F4B" w:rsidP="005077B3">
      <w:pPr>
        <w:rPr>
          <w:rFonts w:cs="Arial"/>
          <w:sz w:val="24"/>
        </w:rPr>
      </w:pPr>
      <w:r>
        <w:rPr>
          <w:rFonts w:cs="Arial"/>
          <w:noProof/>
          <w:sz w:val="24"/>
        </w:rPr>
        <w:drawing>
          <wp:inline distT="0" distB="0" distL="0" distR="0">
            <wp:extent cx="2953162" cy="676369"/>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lo e-signature.PNG"/>
                    <pic:cNvPicPr/>
                  </pic:nvPicPr>
                  <pic:blipFill>
                    <a:blip r:embed="rId18">
                      <a:extLst>
                        <a:ext uri="{28A0092B-C50C-407E-A947-70E740481C1C}">
                          <a14:useLocalDpi xmlns:a14="http://schemas.microsoft.com/office/drawing/2010/main" val="0"/>
                        </a:ext>
                      </a:extLst>
                    </a:blip>
                    <a:stretch>
                      <a:fillRect/>
                    </a:stretch>
                  </pic:blipFill>
                  <pic:spPr>
                    <a:xfrm>
                      <a:off x="0" y="0"/>
                      <a:ext cx="2953162" cy="676369"/>
                    </a:xfrm>
                    <a:prstGeom prst="rect">
                      <a:avLst/>
                    </a:prstGeom>
                  </pic:spPr>
                </pic:pic>
              </a:graphicData>
            </a:graphic>
          </wp:inline>
        </w:drawing>
      </w:r>
    </w:p>
    <w:p w:rsidR="00DA3BB4" w:rsidRPr="00384426" w:rsidRDefault="00435FF1" w:rsidP="005077B3">
      <w:pPr>
        <w:rPr>
          <w:rFonts w:cs="Arial"/>
          <w:sz w:val="24"/>
        </w:rPr>
      </w:pPr>
      <w:r w:rsidRPr="00384426">
        <w:rPr>
          <w:rFonts w:cs="Arial"/>
          <w:sz w:val="24"/>
        </w:rPr>
        <w:t>Jennifer Olzinger, Assistant Director</w:t>
      </w:r>
    </w:p>
    <w:p w:rsidR="00435FF1" w:rsidRPr="00435FF1" w:rsidRDefault="00435FF1" w:rsidP="005077B3">
      <w:pPr>
        <w:rPr>
          <w:rFonts w:cs="Arial"/>
          <w:sz w:val="24"/>
        </w:rPr>
      </w:pPr>
      <w:r w:rsidRPr="00435FF1">
        <w:rPr>
          <w:rFonts w:cs="Arial"/>
          <w:sz w:val="24"/>
        </w:rPr>
        <w:t>Office of Management and Budget</w:t>
      </w:r>
    </w:p>
    <w:p w:rsidR="00DA3BB4" w:rsidRDefault="00DA3BB4" w:rsidP="00DA3BB4">
      <w:pPr>
        <w:rPr>
          <w:rFonts w:cs="Arial"/>
        </w:rPr>
      </w:pPr>
    </w:p>
    <w:p w:rsidR="005E736C" w:rsidRPr="00761F04" w:rsidRDefault="006556B5" w:rsidP="005E736C">
      <w:pPr>
        <w:pStyle w:val="Heading1"/>
      </w:pPr>
      <w:bookmarkStart w:id="1" w:name="_Toc433808694"/>
      <w:r>
        <w:t>Background</w:t>
      </w:r>
      <w:bookmarkEnd w:id="1"/>
    </w:p>
    <w:p w:rsidR="005E736C" w:rsidRPr="001E4E14" w:rsidRDefault="005E736C" w:rsidP="005E736C">
      <w:pPr>
        <w:rPr>
          <w:rFonts w:cs="Arial"/>
        </w:rPr>
      </w:pPr>
    </w:p>
    <w:p w:rsidR="00B90CF2" w:rsidRPr="004919D6" w:rsidRDefault="00B90CF2" w:rsidP="00B90CF2">
      <w:pPr>
        <w:rPr>
          <w:rFonts w:ascii="Georgia" w:hAnsi="Georgia"/>
          <w:color w:val="00B0F0"/>
          <w:sz w:val="24"/>
        </w:rPr>
      </w:pPr>
      <w:bookmarkStart w:id="2" w:name="OLE_LINK3"/>
      <w:bookmarkStart w:id="3" w:name="OLE_LINK4"/>
    </w:p>
    <w:p w:rsidR="00C66F4B" w:rsidRDefault="004919D6" w:rsidP="004919D6">
      <w:pPr>
        <w:pStyle w:val="Default"/>
        <w:spacing w:after="120"/>
        <w:jc w:val="both"/>
        <w:rPr>
          <w:rFonts w:cs="Arial"/>
        </w:rPr>
      </w:pPr>
      <w:r w:rsidRPr="004919D6">
        <w:rPr>
          <w:rFonts w:cs="Arial"/>
          <w:color w:val="auto"/>
        </w:rPr>
        <w:t>The Department of City Planning is seeking a qualified con</w:t>
      </w:r>
      <w:r w:rsidR="009E3383">
        <w:rPr>
          <w:rFonts w:cs="Arial"/>
          <w:color w:val="auto"/>
        </w:rPr>
        <w:t xml:space="preserve">sultant to complete a </w:t>
      </w:r>
      <w:r w:rsidR="009E3383" w:rsidRPr="00717BDC">
        <w:rPr>
          <w:rFonts w:cs="Arial"/>
          <w:color w:val="auto"/>
        </w:rPr>
        <w:t>National R</w:t>
      </w:r>
      <w:r w:rsidRPr="00717BDC">
        <w:rPr>
          <w:rFonts w:cs="Arial"/>
          <w:color w:val="auto"/>
        </w:rPr>
        <w:t xml:space="preserve">egister nomination of the </w:t>
      </w:r>
      <w:r w:rsidRPr="00717BDC">
        <w:rPr>
          <w:rFonts w:cs="Arial"/>
        </w:rPr>
        <w:t xml:space="preserve">Lawrenceville Neighborhood within the City of Pittsburgh.  The boundaries of the nomination include, Upper, Central, and Lower Lawrenceville and contain approximately 5,000 individual parcels.  The nomination will be prepared using extensive historical and architectural research previously conducted for the area.  In addition, there are preliminary National Register of Historic Places eligibility evaluations available as well.  </w:t>
      </w:r>
    </w:p>
    <w:p w:rsidR="00C66F4B" w:rsidRDefault="00C66F4B" w:rsidP="004919D6">
      <w:pPr>
        <w:pStyle w:val="Default"/>
        <w:spacing w:after="120"/>
        <w:jc w:val="both"/>
        <w:rPr>
          <w:rFonts w:cs="Arial"/>
        </w:rPr>
      </w:pPr>
    </w:p>
    <w:p w:rsidR="004919D6" w:rsidRPr="004919D6" w:rsidRDefault="004919D6" w:rsidP="004919D6">
      <w:pPr>
        <w:pStyle w:val="Default"/>
        <w:spacing w:after="120"/>
        <w:jc w:val="both"/>
        <w:rPr>
          <w:rFonts w:cs="Arial"/>
        </w:rPr>
      </w:pPr>
      <w:r w:rsidRPr="00717BDC">
        <w:rPr>
          <w:rFonts w:cs="Arial"/>
        </w:rPr>
        <w:t>The City has $75,000 total</w:t>
      </w:r>
      <w:r w:rsidRPr="004919D6">
        <w:rPr>
          <w:rFonts w:cs="Arial"/>
        </w:rPr>
        <w:t xml:space="preserve"> funding available for this effort.</w:t>
      </w:r>
      <w:r w:rsidR="00C66F4B">
        <w:rPr>
          <w:rFonts w:cs="Arial"/>
        </w:rPr>
        <w:t xml:space="preserve">  As the entire amount of this funding must be used according to the grant provisions the City will evaluate based on the amount of coverage and services that will be provided for this amount.</w:t>
      </w:r>
    </w:p>
    <w:p w:rsidR="00B90CF2" w:rsidRPr="004919D6" w:rsidRDefault="00B90CF2" w:rsidP="00B90CF2">
      <w:pPr>
        <w:rPr>
          <w:rFonts w:ascii="Georgia" w:hAnsi="Georgia"/>
          <w:sz w:val="22"/>
          <w:szCs w:val="22"/>
        </w:rPr>
      </w:pPr>
    </w:p>
    <w:p w:rsidR="005E736C" w:rsidRPr="004919D6" w:rsidRDefault="005E736C" w:rsidP="005E736C">
      <w:pPr>
        <w:pStyle w:val="ListParagraph"/>
        <w:spacing w:after="0"/>
        <w:ind w:left="0"/>
        <w:rPr>
          <w:rFonts w:cs="Arial"/>
          <w:sz w:val="22"/>
          <w:szCs w:val="22"/>
        </w:rPr>
      </w:pPr>
    </w:p>
    <w:p w:rsidR="005E736C" w:rsidRPr="004919D6" w:rsidRDefault="005E736C" w:rsidP="005E736C">
      <w:pPr>
        <w:pStyle w:val="ListParagraph"/>
        <w:spacing w:after="0"/>
        <w:ind w:left="0"/>
        <w:rPr>
          <w:rFonts w:cs="Arial"/>
          <w:sz w:val="22"/>
          <w:szCs w:val="22"/>
        </w:rPr>
      </w:pPr>
    </w:p>
    <w:p w:rsidR="005E736C" w:rsidRPr="00ED087E" w:rsidRDefault="005E736C" w:rsidP="005E736C">
      <w:pPr>
        <w:pStyle w:val="ListParagraph"/>
        <w:spacing w:after="0"/>
        <w:ind w:left="0"/>
        <w:rPr>
          <w:rFonts w:cs="Arial"/>
          <w:i/>
          <w:sz w:val="22"/>
          <w:szCs w:val="22"/>
        </w:rPr>
      </w:pPr>
    </w:p>
    <w:p w:rsidR="005E736C" w:rsidRPr="00ED087E" w:rsidRDefault="005E736C" w:rsidP="005E736C">
      <w:pPr>
        <w:pStyle w:val="ListParagraph"/>
        <w:spacing w:after="0"/>
        <w:ind w:left="0"/>
        <w:rPr>
          <w:rFonts w:cs="Arial"/>
          <w:i/>
          <w:sz w:val="22"/>
          <w:szCs w:val="22"/>
        </w:rPr>
      </w:pPr>
    </w:p>
    <w:p w:rsidR="005E736C" w:rsidRPr="00ED087E" w:rsidRDefault="005E736C" w:rsidP="005E736C">
      <w:pPr>
        <w:pStyle w:val="ListParagraph"/>
        <w:spacing w:after="0"/>
        <w:ind w:left="0"/>
        <w:rPr>
          <w:rFonts w:cs="Arial"/>
          <w:i/>
          <w:sz w:val="22"/>
          <w:szCs w:val="22"/>
        </w:rPr>
      </w:pPr>
    </w:p>
    <w:p w:rsidR="005E736C" w:rsidRPr="00ED087E" w:rsidRDefault="005E736C" w:rsidP="005E736C">
      <w:pPr>
        <w:pStyle w:val="ListParagraph"/>
        <w:spacing w:after="0"/>
        <w:ind w:left="0"/>
        <w:rPr>
          <w:rFonts w:cs="Arial"/>
          <w:i/>
          <w:sz w:val="22"/>
          <w:szCs w:val="22"/>
        </w:rPr>
      </w:pPr>
    </w:p>
    <w:p w:rsidR="005E736C" w:rsidRPr="00ED087E" w:rsidRDefault="005E736C" w:rsidP="005E736C">
      <w:pPr>
        <w:pStyle w:val="ListParagraph"/>
        <w:spacing w:after="0"/>
        <w:ind w:left="0"/>
        <w:rPr>
          <w:rFonts w:cs="Arial"/>
          <w:i/>
          <w:sz w:val="22"/>
          <w:szCs w:val="22"/>
        </w:rPr>
      </w:pPr>
    </w:p>
    <w:bookmarkEnd w:id="2"/>
    <w:bookmarkEnd w:id="3"/>
    <w:p w:rsidR="005E736C" w:rsidRPr="00ED087E" w:rsidRDefault="005E736C" w:rsidP="005E736C">
      <w:pPr>
        <w:pStyle w:val="ListParagraph"/>
        <w:spacing w:after="0"/>
        <w:ind w:left="0"/>
        <w:rPr>
          <w:rFonts w:cs="Tahoma"/>
          <w:i/>
          <w:sz w:val="22"/>
          <w:szCs w:val="22"/>
        </w:rPr>
      </w:pPr>
    </w:p>
    <w:p w:rsidR="005E736C" w:rsidRPr="00ED087E" w:rsidRDefault="005E736C" w:rsidP="005E736C">
      <w:pPr>
        <w:rPr>
          <w:rFonts w:cs="Tahoma"/>
          <w:sz w:val="22"/>
          <w:szCs w:val="22"/>
        </w:rPr>
      </w:pPr>
    </w:p>
    <w:p w:rsidR="005E736C" w:rsidRPr="00ED087E" w:rsidRDefault="005E736C" w:rsidP="005E736C">
      <w:pPr>
        <w:spacing w:after="120"/>
        <w:rPr>
          <w:rFonts w:cs="Tahoma"/>
          <w:b/>
          <w:sz w:val="22"/>
          <w:szCs w:val="22"/>
        </w:rPr>
      </w:pPr>
    </w:p>
    <w:p w:rsidR="005E736C" w:rsidRPr="00ED087E" w:rsidRDefault="005E736C" w:rsidP="005E736C">
      <w:pPr>
        <w:rPr>
          <w:rFonts w:cs="Arial"/>
          <w:sz w:val="22"/>
          <w:szCs w:val="22"/>
        </w:rPr>
      </w:pPr>
    </w:p>
    <w:p w:rsidR="00B21694" w:rsidRPr="00ED087E" w:rsidRDefault="00B21694">
      <w:pPr>
        <w:rPr>
          <w:rFonts w:cs="Arial"/>
          <w:b/>
          <w:bCs/>
          <w:color w:val="FFFFFF" w:themeColor="background1"/>
          <w:kern w:val="32"/>
          <w:sz w:val="22"/>
          <w:szCs w:val="22"/>
        </w:rPr>
      </w:pPr>
      <w:r w:rsidRPr="00ED087E">
        <w:rPr>
          <w:sz w:val="22"/>
          <w:szCs w:val="22"/>
        </w:rPr>
        <w:br w:type="page"/>
      </w:r>
    </w:p>
    <w:p w:rsidR="00814669" w:rsidRPr="00ED087E" w:rsidRDefault="00B21694" w:rsidP="00814669">
      <w:pPr>
        <w:pStyle w:val="Heading1"/>
        <w:rPr>
          <w:sz w:val="22"/>
          <w:szCs w:val="22"/>
        </w:rPr>
      </w:pPr>
      <w:bookmarkStart w:id="4" w:name="_Toc433808695"/>
      <w:r w:rsidRPr="00ED087E">
        <w:rPr>
          <w:sz w:val="22"/>
          <w:szCs w:val="22"/>
        </w:rPr>
        <w:t>T</w:t>
      </w:r>
      <w:r w:rsidR="006556B5" w:rsidRPr="00ED087E">
        <w:rPr>
          <w:sz w:val="22"/>
          <w:szCs w:val="22"/>
        </w:rPr>
        <w:t>entative Schedule of Events</w:t>
      </w:r>
      <w:bookmarkEnd w:id="4"/>
    </w:p>
    <w:p w:rsidR="00434122" w:rsidRDefault="00434122" w:rsidP="00434122">
      <w:pPr>
        <w:rPr>
          <w:rFonts w:cs="Arial"/>
          <w:sz w:val="22"/>
          <w:szCs w:val="22"/>
        </w:rPr>
      </w:pPr>
    </w:p>
    <w:p w:rsidR="00B21694" w:rsidRDefault="00B0545F" w:rsidP="00434122">
      <w:pPr>
        <w:rPr>
          <w:rFonts w:cs="Arial"/>
          <w:sz w:val="22"/>
          <w:szCs w:val="22"/>
        </w:rPr>
      </w:pPr>
      <w:r>
        <w:rPr>
          <w:rFonts w:cs="Arial"/>
          <w:sz w:val="22"/>
          <w:szCs w:val="22"/>
        </w:rPr>
        <w:t xml:space="preserve">The following </w:t>
      </w:r>
      <w:r w:rsidRPr="00B0545F">
        <w:rPr>
          <w:rFonts w:cs="Arial"/>
          <w:sz w:val="22"/>
          <w:szCs w:val="22"/>
        </w:rPr>
        <w:t>represents the tentative schedule for this project.  Any change in the scheduled dates for the Pre-Proposal Conference (if applicable), Deadline for Submission of Written Questions, or Proposal Submission Deadline will be advertised in the form of an addendum to this RFP.  The schedule for the evaluation process and other future dates may be adjusted without notice</w:t>
      </w:r>
      <w:r>
        <w:rPr>
          <w:rFonts w:cs="Arial"/>
          <w:sz w:val="22"/>
          <w:szCs w:val="22"/>
        </w:rPr>
        <w:t>.</w:t>
      </w:r>
    </w:p>
    <w:p w:rsidR="00812F6B" w:rsidRPr="00ED087E" w:rsidRDefault="00812F6B" w:rsidP="00434122">
      <w:pPr>
        <w:rPr>
          <w:rFonts w:cs="Arial"/>
          <w:sz w:val="22"/>
          <w:szCs w:val="22"/>
        </w:rPr>
      </w:pPr>
    </w:p>
    <w:tbl>
      <w:tblPr>
        <w:tblStyle w:val="TableGrid"/>
        <w:tblW w:w="7668" w:type="dxa"/>
        <w:tblInd w:w="14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420"/>
      </w:tblGrid>
      <w:tr w:rsidR="00A76031" w:rsidRPr="00ED087E" w:rsidTr="00924B66">
        <w:tc>
          <w:tcPr>
            <w:tcW w:w="4248" w:type="dxa"/>
          </w:tcPr>
          <w:p w:rsidR="00A76031" w:rsidRPr="00080547" w:rsidRDefault="00A76031" w:rsidP="00924B66">
            <w:pPr>
              <w:rPr>
                <w:rFonts w:cs="Arial"/>
                <w:sz w:val="22"/>
                <w:szCs w:val="22"/>
              </w:rPr>
            </w:pPr>
            <w:r w:rsidRPr="00080547">
              <w:rPr>
                <w:rFonts w:cs="Arial"/>
                <w:sz w:val="22"/>
                <w:szCs w:val="22"/>
              </w:rPr>
              <w:t>RFP released:</w:t>
            </w:r>
          </w:p>
        </w:tc>
        <w:tc>
          <w:tcPr>
            <w:tcW w:w="3420" w:type="dxa"/>
          </w:tcPr>
          <w:p w:rsidR="00A76031" w:rsidRPr="00080547" w:rsidRDefault="00C66F4B" w:rsidP="00924B66">
            <w:pPr>
              <w:rPr>
                <w:rFonts w:cs="Arial"/>
                <w:sz w:val="22"/>
                <w:szCs w:val="22"/>
              </w:rPr>
            </w:pPr>
            <w:r>
              <w:rPr>
                <w:rFonts w:cs="Arial"/>
                <w:sz w:val="22"/>
                <w:szCs w:val="22"/>
              </w:rPr>
              <w:t>September 9</w:t>
            </w:r>
            <w:r w:rsidR="00080547" w:rsidRPr="00080547">
              <w:rPr>
                <w:rFonts w:cs="Arial"/>
                <w:sz w:val="22"/>
                <w:szCs w:val="22"/>
              </w:rPr>
              <w:t>, 2016</w:t>
            </w:r>
          </w:p>
        </w:tc>
      </w:tr>
      <w:tr w:rsidR="00A76031" w:rsidRPr="00ED087E" w:rsidTr="00924B66">
        <w:tc>
          <w:tcPr>
            <w:tcW w:w="4248" w:type="dxa"/>
          </w:tcPr>
          <w:p w:rsidR="00A76031" w:rsidRPr="00080547" w:rsidRDefault="00A76031" w:rsidP="00924B66">
            <w:pPr>
              <w:rPr>
                <w:rFonts w:cs="Arial"/>
                <w:sz w:val="22"/>
                <w:szCs w:val="22"/>
              </w:rPr>
            </w:pPr>
            <w:r w:rsidRPr="00080547">
              <w:rPr>
                <w:rFonts w:cs="Arial"/>
                <w:sz w:val="22"/>
                <w:szCs w:val="22"/>
              </w:rPr>
              <w:t>Cut-off for questions:</w:t>
            </w:r>
          </w:p>
        </w:tc>
        <w:tc>
          <w:tcPr>
            <w:tcW w:w="3420" w:type="dxa"/>
          </w:tcPr>
          <w:p w:rsidR="00A76031" w:rsidRPr="00080547" w:rsidRDefault="00C66F4B" w:rsidP="00924B66">
            <w:pPr>
              <w:rPr>
                <w:rFonts w:cs="Arial"/>
                <w:sz w:val="22"/>
                <w:szCs w:val="22"/>
              </w:rPr>
            </w:pPr>
            <w:r>
              <w:rPr>
                <w:rFonts w:cs="Arial"/>
                <w:sz w:val="22"/>
                <w:szCs w:val="22"/>
              </w:rPr>
              <w:t>September 16</w:t>
            </w:r>
            <w:r w:rsidR="00080547" w:rsidRPr="00080547">
              <w:rPr>
                <w:rFonts w:cs="Arial"/>
                <w:sz w:val="22"/>
                <w:szCs w:val="22"/>
              </w:rPr>
              <w:t>, 2016</w:t>
            </w:r>
          </w:p>
        </w:tc>
      </w:tr>
      <w:tr w:rsidR="00A76031" w:rsidRPr="00ED087E" w:rsidTr="00924B66">
        <w:tc>
          <w:tcPr>
            <w:tcW w:w="4248" w:type="dxa"/>
          </w:tcPr>
          <w:p w:rsidR="00A76031" w:rsidRPr="00080547" w:rsidRDefault="00A76031" w:rsidP="00924B66">
            <w:pPr>
              <w:rPr>
                <w:rFonts w:cs="Arial"/>
                <w:sz w:val="22"/>
                <w:szCs w:val="22"/>
              </w:rPr>
            </w:pPr>
            <w:r w:rsidRPr="00080547">
              <w:rPr>
                <w:rFonts w:cs="Arial"/>
                <w:sz w:val="22"/>
                <w:szCs w:val="22"/>
              </w:rPr>
              <w:t>Proposal submission deadline:</w:t>
            </w:r>
          </w:p>
        </w:tc>
        <w:tc>
          <w:tcPr>
            <w:tcW w:w="3420" w:type="dxa"/>
          </w:tcPr>
          <w:p w:rsidR="00A76031" w:rsidRPr="00080547" w:rsidRDefault="00C66F4B" w:rsidP="00924B66">
            <w:pPr>
              <w:rPr>
                <w:rFonts w:cs="Arial"/>
                <w:sz w:val="22"/>
                <w:szCs w:val="22"/>
              </w:rPr>
            </w:pPr>
            <w:r>
              <w:rPr>
                <w:rFonts w:cs="Arial"/>
                <w:sz w:val="22"/>
                <w:szCs w:val="22"/>
              </w:rPr>
              <w:t>September 23</w:t>
            </w:r>
            <w:r w:rsidR="00080547" w:rsidRPr="00080547">
              <w:rPr>
                <w:rFonts w:cs="Arial"/>
                <w:sz w:val="22"/>
                <w:szCs w:val="22"/>
              </w:rPr>
              <w:t>, 2016</w:t>
            </w:r>
          </w:p>
        </w:tc>
      </w:tr>
      <w:tr w:rsidR="00A76031" w:rsidRPr="00ED087E" w:rsidTr="00924B66">
        <w:tc>
          <w:tcPr>
            <w:tcW w:w="4248" w:type="dxa"/>
          </w:tcPr>
          <w:p w:rsidR="00A76031" w:rsidRPr="00080547" w:rsidRDefault="00A76031" w:rsidP="00924B66">
            <w:pPr>
              <w:rPr>
                <w:rFonts w:cs="Arial"/>
                <w:sz w:val="22"/>
                <w:szCs w:val="22"/>
              </w:rPr>
            </w:pPr>
            <w:r w:rsidRPr="00080547">
              <w:rPr>
                <w:rFonts w:cs="Arial"/>
                <w:sz w:val="22"/>
                <w:szCs w:val="22"/>
              </w:rPr>
              <w:t>Proposals opened:</w:t>
            </w:r>
          </w:p>
        </w:tc>
        <w:tc>
          <w:tcPr>
            <w:tcW w:w="3420" w:type="dxa"/>
          </w:tcPr>
          <w:p w:rsidR="00A76031" w:rsidRPr="00080547" w:rsidRDefault="00C66F4B" w:rsidP="00924B66">
            <w:pPr>
              <w:rPr>
                <w:rFonts w:cs="Arial"/>
                <w:sz w:val="22"/>
                <w:szCs w:val="22"/>
              </w:rPr>
            </w:pPr>
            <w:r>
              <w:rPr>
                <w:rFonts w:cs="Arial"/>
                <w:sz w:val="22"/>
                <w:szCs w:val="22"/>
              </w:rPr>
              <w:t>September 26</w:t>
            </w:r>
            <w:r w:rsidR="00080547" w:rsidRPr="00080547">
              <w:rPr>
                <w:rFonts w:cs="Arial"/>
                <w:sz w:val="22"/>
                <w:szCs w:val="22"/>
              </w:rPr>
              <w:t>, 2016</w:t>
            </w:r>
          </w:p>
        </w:tc>
      </w:tr>
      <w:tr w:rsidR="00A76031" w:rsidRPr="00ED087E" w:rsidTr="00924B66">
        <w:tc>
          <w:tcPr>
            <w:tcW w:w="4248" w:type="dxa"/>
          </w:tcPr>
          <w:p w:rsidR="00A76031" w:rsidRPr="00080547" w:rsidRDefault="00A76031" w:rsidP="00924B66">
            <w:pPr>
              <w:rPr>
                <w:rFonts w:cs="Arial"/>
                <w:sz w:val="22"/>
                <w:szCs w:val="22"/>
              </w:rPr>
            </w:pPr>
            <w:r w:rsidRPr="00080547">
              <w:rPr>
                <w:rFonts w:cs="Arial"/>
                <w:sz w:val="22"/>
                <w:szCs w:val="22"/>
              </w:rPr>
              <w:t>Contract award:</w:t>
            </w:r>
          </w:p>
        </w:tc>
        <w:tc>
          <w:tcPr>
            <w:tcW w:w="3420" w:type="dxa"/>
          </w:tcPr>
          <w:p w:rsidR="00A76031" w:rsidRPr="00080547" w:rsidRDefault="00C66F4B" w:rsidP="00924B66">
            <w:pPr>
              <w:rPr>
                <w:rFonts w:cs="Arial"/>
                <w:sz w:val="22"/>
                <w:szCs w:val="22"/>
              </w:rPr>
            </w:pPr>
            <w:r>
              <w:rPr>
                <w:rFonts w:cs="Arial"/>
                <w:sz w:val="22"/>
                <w:szCs w:val="22"/>
              </w:rPr>
              <w:t>On or about September 30</w:t>
            </w:r>
          </w:p>
        </w:tc>
      </w:tr>
      <w:tr w:rsidR="00A76031" w:rsidRPr="00ED087E" w:rsidTr="00924B66">
        <w:tc>
          <w:tcPr>
            <w:tcW w:w="4248" w:type="dxa"/>
          </w:tcPr>
          <w:p w:rsidR="00A76031" w:rsidRPr="00080547" w:rsidRDefault="00A76031" w:rsidP="00924B66">
            <w:pPr>
              <w:rPr>
                <w:rFonts w:cs="Arial"/>
                <w:sz w:val="22"/>
                <w:szCs w:val="22"/>
              </w:rPr>
            </w:pPr>
            <w:r w:rsidRPr="00080547">
              <w:rPr>
                <w:rFonts w:cs="Arial"/>
                <w:sz w:val="22"/>
                <w:szCs w:val="22"/>
              </w:rPr>
              <w:t xml:space="preserve">Project start date:  </w:t>
            </w:r>
          </w:p>
        </w:tc>
        <w:tc>
          <w:tcPr>
            <w:tcW w:w="3420" w:type="dxa"/>
          </w:tcPr>
          <w:p w:rsidR="00A76031" w:rsidRPr="00080547" w:rsidRDefault="00A76031" w:rsidP="00924B66">
            <w:pPr>
              <w:rPr>
                <w:rFonts w:cs="Arial"/>
                <w:sz w:val="22"/>
                <w:szCs w:val="22"/>
              </w:rPr>
            </w:pPr>
            <w:r w:rsidRPr="00080547">
              <w:rPr>
                <w:rFonts w:cs="Arial"/>
                <w:sz w:val="22"/>
                <w:szCs w:val="22"/>
              </w:rPr>
              <w:t>Date of Contract Execution</w:t>
            </w:r>
          </w:p>
        </w:tc>
      </w:tr>
    </w:tbl>
    <w:p w:rsidR="00937087" w:rsidRPr="00ED087E" w:rsidRDefault="00937087" w:rsidP="00A76031">
      <w:pPr>
        <w:ind w:left="576"/>
        <w:rPr>
          <w:rFonts w:cs="Arial"/>
          <w:sz w:val="22"/>
          <w:szCs w:val="22"/>
        </w:rPr>
      </w:pPr>
    </w:p>
    <w:p w:rsidR="00812F6B" w:rsidRPr="00ED087E" w:rsidRDefault="00812F6B" w:rsidP="00A76031">
      <w:pPr>
        <w:ind w:left="576"/>
        <w:rPr>
          <w:rFonts w:cs="Arial"/>
          <w:b/>
          <w:sz w:val="22"/>
          <w:szCs w:val="22"/>
          <w:u w:val="single"/>
        </w:rPr>
      </w:pPr>
    </w:p>
    <w:p w:rsidR="00B21694" w:rsidRPr="00ED087E" w:rsidRDefault="00B21694" w:rsidP="00B21694">
      <w:pPr>
        <w:pStyle w:val="ListParagraph"/>
        <w:ind w:left="0"/>
        <w:rPr>
          <w:rFonts w:cs="Arial"/>
          <w:b/>
          <w:sz w:val="22"/>
          <w:szCs w:val="22"/>
          <w:u w:val="single"/>
        </w:rPr>
      </w:pPr>
    </w:p>
    <w:p w:rsidR="00DE755C" w:rsidRDefault="00DE755C">
      <w:pPr>
        <w:rPr>
          <w:rFonts w:cs="Arial"/>
          <w:b/>
          <w:bCs/>
          <w:color w:val="FFFFFF" w:themeColor="background1"/>
          <w:kern w:val="32"/>
          <w:sz w:val="22"/>
          <w:szCs w:val="22"/>
        </w:rPr>
      </w:pPr>
      <w:r>
        <w:rPr>
          <w:sz w:val="22"/>
          <w:szCs w:val="22"/>
        </w:rPr>
        <w:br w:type="page"/>
      </w:r>
    </w:p>
    <w:p w:rsidR="00814669" w:rsidRPr="00ED087E" w:rsidRDefault="00B21694" w:rsidP="00814669">
      <w:pPr>
        <w:pStyle w:val="Heading1"/>
        <w:rPr>
          <w:sz w:val="22"/>
          <w:szCs w:val="22"/>
        </w:rPr>
      </w:pPr>
      <w:bookmarkStart w:id="5" w:name="_Toc433808696"/>
      <w:r w:rsidRPr="00ED087E">
        <w:rPr>
          <w:sz w:val="22"/>
          <w:szCs w:val="22"/>
        </w:rPr>
        <w:t>S</w:t>
      </w:r>
      <w:r w:rsidR="006556B5" w:rsidRPr="00ED087E">
        <w:rPr>
          <w:sz w:val="22"/>
          <w:szCs w:val="22"/>
        </w:rPr>
        <w:t>cope of Services</w:t>
      </w:r>
      <w:bookmarkEnd w:id="5"/>
    </w:p>
    <w:p w:rsidR="001B38F0" w:rsidRPr="000E6A01" w:rsidRDefault="00030C5F" w:rsidP="001B38F0">
      <w:pPr>
        <w:pStyle w:val="Heading2"/>
        <w:rPr>
          <w:sz w:val="22"/>
          <w:szCs w:val="22"/>
        </w:rPr>
      </w:pPr>
      <w:bookmarkStart w:id="6" w:name="_Toc432683588"/>
      <w:bookmarkStart w:id="7" w:name="_Toc433808697"/>
      <w:r w:rsidRPr="000E6A01">
        <w:rPr>
          <w:sz w:val="22"/>
          <w:szCs w:val="22"/>
        </w:rPr>
        <w:t>Scope Detail</w:t>
      </w:r>
      <w:bookmarkEnd w:id="6"/>
      <w:bookmarkEnd w:id="7"/>
    </w:p>
    <w:p w:rsidR="00B21694" w:rsidRPr="000E6A01" w:rsidRDefault="00B21694" w:rsidP="00B21694">
      <w:pPr>
        <w:rPr>
          <w:rFonts w:cs="Arial"/>
          <w:color w:val="00B0F0"/>
          <w:sz w:val="16"/>
          <w:szCs w:val="16"/>
        </w:rPr>
      </w:pPr>
    </w:p>
    <w:p w:rsidR="00B454E0" w:rsidRPr="000E6A01" w:rsidRDefault="00B454E0" w:rsidP="00B454E0">
      <w:pPr>
        <w:spacing w:after="120"/>
        <w:jc w:val="both"/>
        <w:rPr>
          <w:rFonts w:cs="Arial"/>
          <w:bCs/>
          <w:sz w:val="16"/>
          <w:szCs w:val="16"/>
        </w:rPr>
      </w:pPr>
      <w:r w:rsidRPr="000E6A01">
        <w:rPr>
          <w:rFonts w:cs="Arial"/>
          <w:bCs/>
          <w:sz w:val="22"/>
          <w:szCs w:val="22"/>
        </w:rPr>
        <w:t>Substantial research has already</w:t>
      </w:r>
      <w:r w:rsidRPr="00C66F4B">
        <w:rPr>
          <w:rFonts w:cs="Arial"/>
          <w:bCs/>
          <w:sz w:val="22"/>
          <w:szCs w:val="22"/>
        </w:rPr>
        <w:t xml:space="preserve"> been conducted and an historic buildings inventory was completed for a large number of parcels and will be made available to the consultant or firm chosen for this project.   In all, roughly 5,000 parcels are located within the Lawrenceville neighborhood.  It will be the consultant’s role to define the district boundary in consultation with BHP and the City.  In addition, the consultant will determine which properties are contributing and which are not.</w:t>
      </w:r>
    </w:p>
    <w:p w:rsidR="00C66F4B" w:rsidRPr="000E6A01" w:rsidRDefault="00C66F4B" w:rsidP="00B454E0">
      <w:pPr>
        <w:spacing w:after="120"/>
        <w:jc w:val="both"/>
        <w:rPr>
          <w:rFonts w:cs="Arial"/>
          <w:bCs/>
          <w:sz w:val="16"/>
          <w:szCs w:val="16"/>
        </w:rPr>
      </w:pPr>
    </w:p>
    <w:p w:rsidR="00B454E0" w:rsidRPr="000E6A01" w:rsidRDefault="00B454E0" w:rsidP="00B454E0">
      <w:pPr>
        <w:spacing w:after="120"/>
        <w:jc w:val="both"/>
        <w:rPr>
          <w:rFonts w:cs="Arial"/>
          <w:bCs/>
          <w:sz w:val="16"/>
          <w:szCs w:val="16"/>
        </w:rPr>
      </w:pPr>
      <w:r w:rsidRPr="00C66F4B">
        <w:rPr>
          <w:rFonts w:cs="Arial"/>
          <w:bCs/>
          <w:sz w:val="22"/>
          <w:szCs w:val="22"/>
        </w:rPr>
        <w:t xml:space="preserve">The nomination is to be prepared in conformance with National Register Bulletin 15: </w:t>
      </w:r>
      <w:r w:rsidRPr="00C66F4B">
        <w:rPr>
          <w:rFonts w:cs="Arial"/>
          <w:bCs/>
          <w:i/>
          <w:iCs/>
          <w:sz w:val="22"/>
          <w:szCs w:val="22"/>
        </w:rPr>
        <w:t>How to Apply the National Register Criteria for Evaluation,</w:t>
      </w:r>
      <w:r w:rsidRPr="00C66F4B">
        <w:rPr>
          <w:rFonts w:cs="Arial"/>
          <w:bCs/>
          <w:sz w:val="22"/>
          <w:szCs w:val="22"/>
        </w:rPr>
        <w:t xml:space="preserve"> Bulletin 21: </w:t>
      </w:r>
      <w:r w:rsidRPr="00C66F4B">
        <w:rPr>
          <w:rFonts w:cs="Arial"/>
          <w:bCs/>
          <w:i/>
          <w:iCs/>
          <w:sz w:val="22"/>
          <w:szCs w:val="22"/>
        </w:rPr>
        <w:t xml:space="preserve">Defining Boundaries for National Register Properties; </w:t>
      </w:r>
      <w:r w:rsidRPr="00C66F4B">
        <w:rPr>
          <w:rFonts w:cs="Arial"/>
          <w:bCs/>
          <w:sz w:val="22"/>
          <w:szCs w:val="22"/>
        </w:rPr>
        <w:t xml:space="preserve"> Bulletin 16a: </w:t>
      </w:r>
      <w:r w:rsidRPr="00C66F4B">
        <w:rPr>
          <w:rFonts w:cs="Arial"/>
          <w:bCs/>
          <w:i/>
          <w:iCs/>
          <w:sz w:val="22"/>
          <w:szCs w:val="22"/>
        </w:rPr>
        <w:t xml:space="preserve">How to Complete the National Register Registration Form; </w:t>
      </w:r>
      <w:r w:rsidRPr="00C66F4B">
        <w:rPr>
          <w:rFonts w:cs="Arial"/>
          <w:bCs/>
          <w:iCs/>
          <w:sz w:val="22"/>
          <w:szCs w:val="22"/>
        </w:rPr>
        <w:t xml:space="preserve"> as appropriate,  </w:t>
      </w:r>
      <w:r w:rsidRPr="00C66F4B">
        <w:rPr>
          <w:rFonts w:cs="Arial"/>
          <w:bCs/>
          <w:i/>
          <w:iCs/>
          <w:sz w:val="22"/>
          <w:szCs w:val="22"/>
        </w:rPr>
        <w:t xml:space="preserve">Historic Residential Suburbs: Guidelines for Evaluation and Documentation for the National Register of Historic Places; </w:t>
      </w:r>
      <w:r w:rsidRPr="00C66F4B">
        <w:rPr>
          <w:rFonts w:cs="Arial"/>
          <w:bCs/>
          <w:iCs/>
          <w:sz w:val="22"/>
          <w:szCs w:val="22"/>
        </w:rPr>
        <w:t>and</w:t>
      </w:r>
      <w:r w:rsidRPr="00C66F4B">
        <w:rPr>
          <w:rFonts w:cs="Arial"/>
          <w:bCs/>
          <w:sz w:val="22"/>
          <w:szCs w:val="22"/>
        </w:rPr>
        <w:t xml:space="preserve"> National Register of Historic Places Registration Form 10-900, all found at: </w:t>
      </w:r>
      <w:hyperlink r:id="rId19" w:history="1">
        <w:r w:rsidRPr="00C66F4B">
          <w:rPr>
            <w:rStyle w:val="Hyperlink"/>
            <w:rFonts w:cs="Arial"/>
            <w:bCs/>
            <w:sz w:val="22"/>
            <w:szCs w:val="22"/>
          </w:rPr>
          <w:t>http://www.nps.gov/nr/publications/index.htm</w:t>
        </w:r>
      </w:hyperlink>
      <w:r w:rsidRPr="00C66F4B">
        <w:rPr>
          <w:rFonts w:cs="Arial"/>
          <w:bCs/>
          <w:sz w:val="22"/>
          <w:szCs w:val="22"/>
        </w:rPr>
        <w:t xml:space="preserve">. </w:t>
      </w:r>
    </w:p>
    <w:p w:rsidR="00C66F4B" w:rsidRPr="000E6A01" w:rsidRDefault="00C66F4B" w:rsidP="00B454E0">
      <w:pPr>
        <w:spacing w:after="120"/>
        <w:jc w:val="both"/>
        <w:rPr>
          <w:rFonts w:cs="Arial"/>
          <w:bCs/>
          <w:sz w:val="16"/>
          <w:szCs w:val="16"/>
        </w:rPr>
      </w:pPr>
    </w:p>
    <w:p w:rsidR="00B454E0" w:rsidRPr="000E6A01" w:rsidRDefault="00B454E0" w:rsidP="00B454E0">
      <w:pPr>
        <w:spacing w:after="120"/>
        <w:rPr>
          <w:rFonts w:cs="Arial"/>
          <w:bCs/>
          <w:sz w:val="16"/>
          <w:szCs w:val="16"/>
        </w:rPr>
      </w:pPr>
      <w:r w:rsidRPr="00C66F4B">
        <w:rPr>
          <w:rFonts w:cs="Arial"/>
          <w:bCs/>
          <w:sz w:val="22"/>
          <w:szCs w:val="22"/>
        </w:rPr>
        <w:t xml:space="preserve">All work must conform to all appropriate the National Park Service and Pennsylvania Bureau for Historic Preservation (BHP) guidance for listing properties in the National Register.  </w:t>
      </w:r>
    </w:p>
    <w:p w:rsidR="00C66F4B" w:rsidRPr="000E6A01" w:rsidRDefault="00C66F4B" w:rsidP="00B454E0">
      <w:pPr>
        <w:spacing w:after="120"/>
        <w:rPr>
          <w:rFonts w:cs="Arial"/>
          <w:bCs/>
          <w:sz w:val="16"/>
          <w:szCs w:val="16"/>
        </w:rPr>
      </w:pPr>
    </w:p>
    <w:p w:rsidR="00B454E0" w:rsidRDefault="00B454E0" w:rsidP="00B454E0">
      <w:pPr>
        <w:spacing w:after="120"/>
        <w:rPr>
          <w:rFonts w:cs="Arial"/>
          <w:sz w:val="22"/>
          <w:szCs w:val="22"/>
        </w:rPr>
      </w:pPr>
      <w:r w:rsidRPr="00C66F4B">
        <w:rPr>
          <w:rFonts w:cs="Arial"/>
          <w:sz w:val="22"/>
          <w:szCs w:val="22"/>
        </w:rPr>
        <w:t>The National Register nomination shall include but not be limited to:</w:t>
      </w:r>
    </w:p>
    <w:p w:rsidR="000E6A01" w:rsidRPr="000E6A01" w:rsidRDefault="000E6A01" w:rsidP="00B454E0">
      <w:pPr>
        <w:spacing w:after="120"/>
        <w:rPr>
          <w:rFonts w:cs="Arial"/>
          <w:sz w:val="16"/>
          <w:szCs w:val="16"/>
        </w:rPr>
      </w:pPr>
    </w:p>
    <w:p w:rsidR="00B454E0" w:rsidRPr="00C66F4B" w:rsidRDefault="00B454E0" w:rsidP="00D01499">
      <w:pPr>
        <w:numPr>
          <w:ilvl w:val="0"/>
          <w:numId w:val="15"/>
        </w:numPr>
        <w:spacing w:after="200"/>
        <w:ind w:left="720"/>
        <w:jc w:val="both"/>
        <w:rPr>
          <w:rFonts w:cs="Arial"/>
          <w:sz w:val="22"/>
          <w:szCs w:val="22"/>
        </w:rPr>
      </w:pPr>
      <w:r w:rsidRPr="00C66F4B">
        <w:rPr>
          <w:rFonts w:cs="Arial"/>
          <w:sz w:val="22"/>
          <w:szCs w:val="22"/>
        </w:rPr>
        <w:t xml:space="preserve">Research and development of the narrative sections (description and significance) as specified in National Register Bulletin 16A, including a definitive, clear historical  context establishing how the Lawrenceville neighborhood conveys the its historical significance. </w:t>
      </w:r>
    </w:p>
    <w:p w:rsidR="00B454E0" w:rsidRPr="00C66F4B" w:rsidRDefault="00B454E0" w:rsidP="00D01499">
      <w:pPr>
        <w:numPr>
          <w:ilvl w:val="0"/>
          <w:numId w:val="15"/>
        </w:numPr>
        <w:spacing w:after="200"/>
        <w:ind w:left="720"/>
        <w:jc w:val="both"/>
        <w:rPr>
          <w:rFonts w:cs="Arial"/>
          <w:sz w:val="22"/>
          <w:szCs w:val="22"/>
        </w:rPr>
      </w:pPr>
      <w:r w:rsidRPr="00C66F4B">
        <w:rPr>
          <w:rFonts w:cs="Arial"/>
          <w:sz w:val="22"/>
          <w:szCs w:val="22"/>
        </w:rPr>
        <w:t xml:space="preserve">Establishment of defensible National Register Historic District boundaries per NPS Bulletins 15.  </w:t>
      </w:r>
    </w:p>
    <w:p w:rsidR="00B454E0" w:rsidRPr="00C66F4B" w:rsidRDefault="00B454E0" w:rsidP="00D01499">
      <w:pPr>
        <w:numPr>
          <w:ilvl w:val="0"/>
          <w:numId w:val="15"/>
        </w:numPr>
        <w:spacing w:after="200"/>
        <w:ind w:left="720"/>
        <w:jc w:val="both"/>
        <w:rPr>
          <w:rFonts w:cs="Arial"/>
          <w:sz w:val="22"/>
          <w:szCs w:val="22"/>
        </w:rPr>
      </w:pPr>
      <w:r w:rsidRPr="00C66F4B">
        <w:rPr>
          <w:rFonts w:cs="Arial"/>
          <w:sz w:val="22"/>
          <w:szCs w:val="22"/>
        </w:rPr>
        <w:t>An inventory of contributing and non-contributing properties, including any streetscape, open space or recreational spaces within the nominated Lawrenceville neighborhood Historic District boundaries.</w:t>
      </w:r>
    </w:p>
    <w:p w:rsidR="00B454E0" w:rsidRPr="00C66F4B" w:rsidRDefault="00B454E0" w:rsidP="00D01499">
      <w:pPr>
        <w:numPr>
          <w:ilvl w:val="0"/>
          <w:numId w:val="15"/>
        </w:numPr>
        <w:spacing w:after="200"/>
        <w:ind w:left="720"/>
        <w:jc w:val="both"/>
        <w:rPr>
          <w:rFonts w:cs="Arial"/>
          <w:sz w:val="22"/>
          <w:szCs w:val="22"/>
        </w:rPr>
      </w:pPr>
      <w:r w:rsidRPr="00C66F4B">
        <w:rPr>
          <w:rFonts w:cs="Arial"/>
          <w:sz w:val="22"/>
          <w:szCs w:val="22"/>
        </w:rPr>
        <w:t>Original USGS map with UTM coordinates identified.</w:t>
      </w:r>
    </w:p>
    <w:p w:rsidR="00B454E0" w:rsidRPr="00C66F4B" w:rsidRDefault="00B454E0" w:rsidP="00D01499">
      <w:pPr>
        <w:numPr>
          <w:ilvl w:val="0"/>
          <w:numId w:val="15"/>
        </w:numPr>
        <w:spacing w:after="200"/>
        <w:ind w:left="720"/>
        <w:jc w:val="both"/>
        <w:rPr>
          <w:rFonts w:cs="Arial"/>
          <w:sz w:val="22"/>
          <w:szCs w:val="22"/>
        </w:rPr>
      </w:pPr>
      <w:r w:rsidRPr="00C66F4B">
        <w:rPr>
          <w:rFonts w:cs="Arial"/>
          <w:sz w:val="22"/>
          <w:szCs w:val="22"/>
        </w:rPr>
        <w:t xml:space="preserve">A map, other than USGS, of the nominated Lawrenceville neighborhood Historic District clearly indicating contributing and non-contributing properties and street names.  </w:t>
      </w:r>
    </w:p>
    <w:p w:rsidR="00B454E0" w:rsidRPr="00C66F4B" w:rsidRDefault="00B454E0" w:rsidP="00D01499">
      <w:pPr>
        <w:numPr>
          <w:ilvl w:val="0"/>
          <w:numId w:val="15"/>
        </w:numPr>
        <w:spacing w:after="200"/>
        <w:ind w:left="720"/>
        <w:jc w:val="both"/>
        <w:rPr>
          <w:rFonts w:cs="Arial"/>
          <w:sz w:val="22"/>
          <w:szCs w:val="22"/>
        </w:rPr>
      </w:pPr>
      <w:r w:rsidRPr="00C66F4B">
        <w:rPr>
          <w:rFonts w:cs="Arial"/>
          <w:sz w:val="22"/>
          <w:szCs w:val="22"/>
        </w:rPr>
        <w:t>A photo map keyed to a district map</w:t>
      </w:r>
    </w:p>
    <w:p w:rsidR="00B454E0" w:rsidRPr="00C66F4B" w:rsidRDefault="00B454E0" w:rsidP="00D01499">
      <w:pPr>
        <w:numPr>
          <w:ilvl w:val="0"/>
          <w:numId w:val="15"/>
        </w:numPr>
        <w:spacing w:after="200"/>
        <w:ind w:left="720"/>
        <w:jc w:val="both"/>
        <w:rPr>
          <w:rFonts w:cs="Arial"/>
          <w:sz w:val="22"/>
          <w:szCs w:val="22"/>
        </w:rPr>
      </w:pPr>
      <w:r w:rsidRPr="00C66F4B">
        <w:rPr>
          <w:rFonts w:cs="Arial"/>
          <w:sz w:val="22"/>
          <w:szCs w:val="22"/>
        </w:rPr>
        <w:t>Photographs taken and labeled in accordance with National Register and BHP standards in sufficient quantity to adequately document the historic district and its significant contributing properties.</w:t>
      </w:r>
    </w:p>
    <w:p w:rsidR="00B454E0" w:rsidRPr="00C66F4B" w:rsidRDefault="00B454E0" w:rsidP="00D01499">
      <w:pPr>
        <w:numPr>
          <w:ilvl w:val="0"/>
          <w:numId w:val="15"/>
        </w:numPr>
        <w:spacing w:after="200"/>
        <w:ind w:left="720"/>
        <w:jc w:val="both"/>
        <w:rPr>
          <w:rFonts w:cs="Arial"/>
          <w:sz w:val="22"/>
          <w:szCs w:val="22"/>
        </w:rPr>
      </w:pPr>
      <w:r w:rsidRPr="00C66F4B">
        <w:rPr>
          <w:rFonts w:cs="Arial"/>
          <w:sz w:val="22"/>
          <w:szCs w:val="22"/>
        </w:rPr>
        <w:t xml:space="preserve">Digital images of the historic district in sufficient quantity to adequately document the historic district and its significant contributing </w:t>
      </w:r>
      <w:proofErr w:type="gramStart"/>
      <w:r w:rsidRPr="00C66F4B">
        <w:rPr>
          <w:rFonts w:cs="Arial"/>
          <w:sz w:val="22"/>
          <w:szCs w:val="22"/>
        </w:rPr>
        <w:t>properties,</w:t>
      </w:r>
      <w:proofErr w:type="gramEnd"/>
      <w:r w:rsidRPr="00C66F4B">
        <w:rPr>
          <w:rFonts w:cs="Arial"/>
          <w:sz w:val="22"/>
          <w:szCs w:val="22"/>
        </w:rPr>
        <w:t xml:space="preserve"> saved and labeled in accordance with current NPS guidelines.</w:t>
      </w:r>
    </w:p>
    <w:p w:rsidR="00B454E0" w:rsidRDefault="00B454E0" w:rsidP="00D01499">
      <w:pPr>
        <w:numPr>
          <w:ilvl w:val="0"/>
          <w:numId w:val="15"/>
        </w:numPr>
        <w:spacing w:after="200"/>
        <w:ind w:left="720"/>
        <w:jc w:val="both"/>
        <w:rPr>
          <w:rFonts w:cs="Arial"/>
          <w:sz w:val="22"/>
          <w:szCs w:val="22"/>
        </w:rPr>
      </w:pPr>
      <w:r w:rsidRPr="00C66F4B">
        <w:rPr>
          <w:rFonts w:cs="Arial"/>
          <w:sz w:val="22"/>
          <w:szCs w:val="22"/>
        </w:rPr>
        <w:t>A bibliography.</w:t>
      </w:r>
    </w:p>
    <w:p w:rsidR="000E6A01" w:rsidRPr="00C66F4B" w:rsidRDefault="000E6A01" w:rsidP="000E6A01">
      <w:pPr>
        <w:spacing w:after="200"/>
        <w:ind w:left="720"/>
        <w:jc w:val="both"/>
        <w:rPr>
          <w:rFonts w:cs="Arial"/>
          <w:sz w:val="22"/>
          <w:szCs w:val="22"/>
        </w:rPr>
      </w:pPr>
    </w:p>
    <w:p w:rsidR="00B454E0" w:rsidRPr="00C66F4B" w:rsidRDefault="00B454E0" w:rsidP="00B454E0">
      <w:pPr>
        <w:tabs>
          <w:tab w:val="left" w:pos="0"/>
          <w:tab w:val="left" w:pos="360"/>
        </w:tabs>
        <w:spacing w:after="120"/>
        <w:jc w:val="both"/>
        <w:rPr>
          <w:rFonts w:cs="Arial"/>
          <w:sz w:val="22"/>
          <w:szCs w:val="22"/>
          <w:highlight w:val="yellow"/>
        </w:rPr>
      </w:pPr>
      <w:r w:rsidRPr="00C66F4B">
        <w:rPr>
          <w:rFonts w:cs="Arial"/>
          <w:sz w:val="22"/>
          <w:szCs w:val="22"/>
        </w:rPr>
        <w:t>The contract product is one complete nomination form, accepted by the City of Pittsburgh and the Pennsylvania Museum and Historical Commission (PHMC) for presentation to the Pennsylvania Historic Preservation Board, including all photographs, maps and other supplementary information.  The contractor shall make any revisions suggested by PHMC staff and the Advisory Council necessary for submittal to the National Park Service for listing in the National Register. Should the National Park Service require further revision, one round of revisions is within the scope of this contract. A survey of the area in which the proposed historic district is located was completed in the past. The database including the survey information will be available to the consultant selected to complete the nominations.  When necessary, updates to this information shall be completed by the consultant to provide accurate data to complete the nomination form in. Any data collection shall be done in coordination with the City’s GIS staff.  The boundaries include Upper, Central, and Lower Lawrenceville which include approximately 5,000 parcels.   A map can be found at https://pittsburghpa.maps.arcgis.com/apps/OnePane/basicviewer/index.html?appid=7b284a2998454505a6f000d24ee1ded5.  The Consultant will discuss proposed district boundaries and other matters with City of Pittsburgh and PHMC Staff at a “kick</w:t>
      </w:r>
      <w:r w:rsidRPr="00C66F4B">
        <w:rPr>
          <w:rFonts w:ascii="Cambria Math" w:hAnsi="Cambria Math" w:cs="Cambria Math"/>
          <w:sz w:val="22"/>
          <w:szCs w:val="22"/>
        </w:rPr>
        <w:t>‐</w:t>
      </w:r>
      <w:r w:rsidRPr="00C66F4B">
        <w:rPr>
          <w:rFonts w:cs="Arial"/>
          <w:sz w:val="22"/>
          <w:szCs w:val="22"/>
        </w:rPr>
        <w:t>off” meeting at the beginning of the project.  </w:t>
      </w:r>
    </w:p>
    <w:p w:rsidR="00B454E0" w:rsidRPr="00C66F4B" w:rsidRDefault="00B454E0" w:rsidP="00B454E0">
      <w:pPr>
        <w:tabs>
          <w:tab w:val="left" w:pos="0"/>
          <w:tab w:val="left" w:pos="360"/>
        </w:tabs>
        <w:spacing w:after="120"/>
        <w:jc w:val="both"/>
        <w:rPr>
          <w:rFonts w:cs="Arial"/>
          <w:sz w:val="22"/>
          <w:szCs w:val="22"/>
        </w:rPr>
      </w:pPr>
      <w:r w:rsidRPr="00C66F4B">
        <w:rPr>
          <w:rFonts w:cs="Arial"/>
          <w:sz w:val="22"/>
          <w:szCs w:val="22"/>
        </w:rPr>
        <w:t xml:space="preserve">The consultant shall make up to two presentations about the proposed districts at public meetings.  The consultant shall present the nomination at the Pennsylvania Historic Preservation Board meeting at which the proposed districts are considered.   The National Register Nomination Form must be written in accordance with the requirements of the National Register of Historic Places Program. </w:t>
      </w:r>
    </w:p>
    <w:p w:rsidR="00B454E0" w:rsidRPr="00C66F4B" w:rsidRDefault="00B454E0" w:rsidP="00B454E0">
      <w:pPr>
        <w:tabs>
          <w:tab w:val="left" w:pos="0"/>
          <w:tab w:val="left" w:pos="360"/>
        </w:tabs>
        <w:spacing w:after="120"/>
        <w:jc w:val="both"/>
        <w:rPr>
          <w:rFonts w:cs="Arial"/>
          <w:sz w:val="22"/>
          <w:szCs w:val="22"/>
        </w:rPr>
      </w:pPr>
      <w:r w:rsidRPr="00C66F4B">
        <w:rPr>
          <w:rFonts w:cs="Arial"/>
          <w:sz w:val="22"/>
          <w:szCs w:val="22"/>
        </w:rPr>
        <w:t>The National Register nomination documents should include the completed form and all required photographs and maps to complete the nomination.  </w:t>
      </w:r>
    </w:p>
    <w:p w:rsidR="00C66F4B" w:rsidRPr="00C66F4B" w:rsidRDefault="00C66F4B" w:rsidP="00B454E0">
      <w:pPr>
        <w:tabs>
          <w:tab w:val="left" w:pos="0"/>
          <w:tab w:val="left" w:pos="360"/>
        </w:tabs>
        <w:spacing w:after="120"/>
        <w:jc w:val="both"/>
        <w:rPr>
          <w:rFonts w:cs="Arial"/>
          <w:sz w:val="22"/>
          <w:szCs w:val="22"/>
        </w:rPr>
      </w:pPr>
    </w:p>
    <w:p w:rsidR="00B454E0" w:rsidRPr="00C66F4B" w:rsidRDefault="00B454E0" w:rsidP="00C66F4B">
      <w:pPr>
        <w:pStyle w:val="Heading2"/>
        <w:ind w:left="360"/>
        <w:rPr>
          <w:sz w:val="22"/>
          <w:szCs w:val="22"/>
        </w:rPr>
      </w:pPr>
      <w:r w:rsidRPr="00C66F4B">
        <w:rPr>
          <w:sz w:val="22"/>
          <w:szCs w:val="22"/>
        </w:rPr>
        <w:t>Administrative</w:t>
      </w:r>
    </w:p>
    <w:p w:rsidR="00B454E0" w:rsidRPr="00C66F4B" w:rsidRDefault="00B454E0" w:rsidP="00D01499">
      <w:pPr>
        <w:numPr>
          <w:ilvl w:val="0"/>
          <w:numId w:val="13"/>
        </w:numPr>
        <w:tabs>
          <w:tab w:val="left" w:pos="720"/>
        </w:tabs>
        <w:spacing w:after="120"/>
        <w:ind w:left="720" w:hanging="270"/>
        <w:jc w:val="both"/>
        <w:rPr>
          <w:rFonts w:cs="Arial"/>
          <w:sz w:val="22"/>
          <w:szCs w:val="22"/>
        </w:rPr>
      </w:pPr>
      <w:r w:rsidRPr="00C66F4B">
        <w:rPr>
          <w:rFonts w:cs="Arial"/>
          <w:sz w:val="22"/>
          <w:szCs w:val="22"/>
        </w:rPr>
        <w:t>Conference calls with City staff to coordinate on the progress of the project</w:t>
      </w:r>
    </w:p>
    <w:p w:rsidR="00B454E0" w:rsidRPr="00C66F4B" w:rsidRDefault="00B454E0" w:rsidP="00D01499">
      <w:pPr>
        <w:numPr>
          <w:ilvl w:val="0"/>
          <w:numId w:val="13"/>
        </w:numPr>
        <w:tabs>
          <w:tab w:val="left" w:pos="720"/>
        </w:tabs>
        <w:spacing w:after="120"/>
        <w:ind w:left="720" w:hanging="270"/>
        <w:jc w:val="both"/>
        <w:rPr>
          <w:rFonts w:cs="Arial"/>
          <w:sz w:val="22"/>
          <w:szCs w:val="22"/>
        </w:rPr>
      </w:pPr>
      <w:r w:rsidRPr="00C66F4B">
        <w:rPr>
          <w:rFonts w:cs="Arial"/>
          <w:sz w:val="22"/>
          <w:szCs w:val="22"/>
        </w:rPr>
        <w:t>Milestone billing guidance to provide direction on the deliverables and City expectations on quality</w:t>
      </w:r>
    </w:p>
    <w:p w:rsidR="00B454E0" w:rsidRDefault="00B454E0" w:rsidP="00D01499">
      <w:pPr>
        <w:numPr>
          <w:ilvl w:val="0"/>
          <w:numId w:val="13"/>
        </w:numPr>
        <w:tabs>
          <w:tab w:val="left" w:pos="360"/>
          <w:tab w:val="left" w:pos="720"/>
        </w:tabs>
        <w:spacing w:after="120"/>
        <w:ind w:left="720" w:hanging="270"/>
        <w:jc w:val="both"/>
        <w:rPr>
          <w:rFonts w:cs="Arial"/>
          <w:sz w:val="22"/>
          <w:szCs w:val="22"/>
        </w:rPr>
      </w:pPr>
      <w:r w:rsidRPr="00C66F4B">
        <w:rPr>
          <w:rFonts w:cs="Arial"/>
          <w:sz w:val="22"/>
          <w:szCs w:val="22"/>
        </w:rPr>
        <w:t>Completion of progress reports on a monthly basis for submittal to the City for incorporation into the PHMC cyclical reports</w:t>
      </w:r>
    </w:p>
    <w:p w:rsidR="00C66F4B" w:rsidRPr="00C66F4B" w:rsidRDefault="00C66F4B" w:rsidP="00C66F4B">
      <w:pPr>
        <w:tabs>
          <w:tab w:val="left" w:pos="360"/>
          <w:tab w:val="left" w:pos="720"/>
        </w:tabs>
        <w:spacing w:after="120"/>
        <w:ind w:left="720"/>
        <w:jc w:val="both"/>
        <w:rPr>
          <w:rFonts w:cs="Arial"/>
          <w:sz w:val="22"/>
          <w:szCs w:val="22"/>
        </w:rPr>
      </w:pPr>
    </w:p>
    <w:p w:rsidR="000E6A01" w:rsidRDefault="000E6A01">
      <w:pPr>
        <w:rPr>
          <w:rFonts w:cs="Arial"/>
          <w:b/>
          <w:bCs/>
          <w:iCs/>
          <w:sz w:val="22"/>
          <w:szCs w:val="22"/>
        </w:rPr>
      </w:pPr>
      <w:r>
        <w:rPr>
          <w:sz w:val="22"/>
          <w:szCs w:val="22"/>
        </w:rPr>
        <w:br w:type="page"/>
      </w:r>
    </w:p>
    <w:p w:rsidR="00B454E0" w:rsidRPr="00C66F4B" w:rsidRDefault="00B454E0" w:rsidP="00C66F4B">
      <w:pPr>
        <w:pStyle w:val="Heading2"/>
        <w:ind w:left="360"/>
        <w:rPr>
          <w:sz w:val="22"/>
          <w:szCs w:val="22"/>
        </w:rPr>
      </w:pPr>
      <w:r w:rsidRPr="00C66F4B">
        <w:rPr>
          <w:sz w:val="22"/>
          <w:szCs w:val="22"/>
        </w:rPr>
        <w:t xml:space="preserve">Deliverables </w:t>
      </w:r>
    </w:p>
    <w:p w:rsidR="00B454E0" w:rsidRPr="00C66F4B" w:rsidRDefault="00B454E0" w:rsidP="00B454E0">
      <w:pPr>
        <w:pStyle w:val="Default"/>
        <w:spacing w:after="120"/>
        <w:jc w:val="both"/>
        <w:rPr>
          <w:rFonts w:cs="Arial"/>
          <w:sz w:val="22"/>
          <w:szCs w:val="22"/>
        </w:rPr>
      </w:pPr>
      <w:r w:rsidRPr="00C66F4B">
        <w:rPr>
          <w:rFonts w:cs="Arial"/>
          <w:sz w:val="22"/>
          <w:szCs w:val="22"/>
        </w:rPr>
        <w:t xml:space="preserve">During the project and following its completion, the consultant will provide the following: </w:t>
      </w:r>
    </w:p>
    <w:p w:rsidR="00B454E0" w:rsidRPr="00C66F4B" w:rsidRDefault="00B454E0" w:rsidP="00D01499">
      <w:pPr>
        <w:pStyle w:val="Default"/>
        <w:numPr>
          <w:ilvl w:val="0"/>
          <w:numId w:val="16"/>
        </w:numPr>
        <w:spacing w:after="120"/>
        <w:ind w:left="720" w:hanging="270"/>
        <w:jc w:val="both"/>
        <w:rPr>
          <w:rFonts w:cs="Arial"/>
          <w:sz w:val="22"/>
          <w:szCs w:val="22"/>
        </w:rPr>
      </w:pPr>
      <w:r w:rsidRPr="00C66F4B">
        <w:rPr>
          <w:rFonts w:cs="Arial"/>
          <w:sz w:val="22"/>
          <w:szCs w:val="22"/>
        </w:rPr>
        <w:t xml:space="preserve">Regular update meetings with Department of City Planning staff to present findings. </w:t>
      </w:r>
    </w:p>
    <w:p w:rsidR="00B454E0" w:rsidRPr="00C66F4B" w:rsidRDefault="00B454E0" w:rsidP="00D01499">
      <w:pPr>
        <w:pStyle w:val="Default"/>
        <w:numPr>
          <w:ilvl w:val="0"/>
          <w:numId w:val="16"/>
        </w:numPr>
        <w:spacing w:after="120"/>
        <w:ind w:left="720" w:hanging="270"/>
        <w:jc w:val="both"/>
        <w:rPr>
          <w:rFonts w:cs="Arial"/>
          <w:sz w:val="22"/>
          <w:szCs w:val="22"/>
        </w:rPr>
      </w:pPr>
      <w:r w:rsidRPr="00C66F4B">
        <w:rPr>
          <w:rFonts w:cs="Arial"/>
          <w:sz w:val="22"/>
          <w:szCs w:val="22"/>
        </w:rPr>
        <w:t xml:space="preserve">Three hard copies and one electronic copy of the draft nomination form. </w:t>
      </w:r>
    </w:p>
    <w:p w:rsidR="00B454E0" w:rsidRPr="00C66F4B" w:rsidRDefault="00B454E0" w:rsidP="00D01499">
      <w:pPr>
        <w:pStyle w:val="Default"/>
        <w:numPr>
          <w:ilvl w:val="0"/>
          <w:numId w:val="16"/>
        </w:numPr>
        <w:spacing w:after="120"/>
        <w:ind w:left="720" w:hanging="270"/>
        <w:jc w:val="both"/>
        <w:rPr>
          <w:rFonts w:cs="Arial"/>
          <w:sz w:val="22"/>
          <w:szCs w:val="22"/>
        </w:rPr>
      </w:pPr>
      <w:r w:rsidRPr="00C66F4B">
        <w:rPr>
          <w:rFonts w:cs="Arial"/>
          <w:sz w:val="22"/>
          <w:szCs w:val="22"/>
        </w:rPr>
        <w:t xml:space="preserve">Three hard copies and one electronic copy of a draft report of findings and recommendations. </w:t>
      </w:r>
    </w:p>
    <w:p w:rsidR="00B454E0" w:rsidRPr="00C66F4B" w:rsidRDefault="00B454E0" w:rsidP="00D01499">
      <w:pPr>
        <w:pStyle w:val="Default"/>
        <w:numPr>
          <w:ilvl w:val="0"/>
          <w:numId w:val="16"/>
        </w:numPr>
        <w:spacing w:after="120"/>
        <w:ind w:left="720" w:hanging="270"/>
        <w:jc w:val="both"/>
        <w:rPr>
          <w:rFonts w:cs="Arial"/>
          <w:sz w:val="22"/>
          <w:szCs w:val="22"/>
        </w:rPr>
      </w:pPr>
      <w:r w:rsidRPr="00C66F4B">
        <w:rPr>
          <w:rFonts w:cs="Arial"/>
          <w:sz w:val="22"/>
          <w:szCs w:val="22"/>
        </w:rPr>
        <w:t xml:space="preserve">Three hard copies and one editable electronic copy and a PDF copy of a </w:t>
      </w:r>
      <w:r w:rsidRPr="00C66F4B">
        <w:rPr>
          <w:rFonts w:cs="Arial"/>
          <w:i/>
          <w:iCs/>
          <w:sz w:val="22"/>
          <w:szCs w:val="22"/>
        </w:rPr>
        <w:t xml:space="preserve">final </w:t>
      </w:r>
      <w:r w:rsidRPr="00C66F4B">
        <w:rPr>
          <w:rFonts w:cs="Arial"/>
          <w:sz w:val="22"/>
          <w:szCs w:val="22"/>
        </w:rPr>
        <w:t>nomination form.  In addition, photographs, maps, and an electronic database for use in the City’s GIS system and PHMC’s CRGIS must be submitted.</w:t>
      </w:r>
    </w:p>
    <w:p w:rsidR="00B454E0" w:rsidRPr="00C66F4B" w:rsidRDefault="00B454E0" w:rsidP="00C66F4B">
      <w:pPr>
        <w:pStyle w:val="Heading2"/>
        <w:ind w:left="360"/>
        <w:rPr>
          <w:sz w:val="22"/>
          <w:szCs w:val="22"/>
        </w:rPr>
      </w:pPr>
      <w:r w:rsidRPr="00C66F4B">
        <w:rPr>
          <w:sz w:val="22"/>
          <w:szCs w:val="22"/>
        </w:rPr>
        <w:t>Timetable</w:t>
      </w:r>
    </w:p>
    <w:p w:rsidR="00B454E0" w:rsidRPr="00C66F4B" w:rsidRDefault="00B454E0" w:rsidP="00D01499">
      <w:pPr>
        <w:numPr>
          <w:ilvl w:val="0"/>
          <w:numId w:val="14"/>
        </w:numPr>
        <w:tabs>
          <w:tab w:val="left" w:pos="360"/>
        </w:tabs>
        <w:spacing w:after="120"/>
        <w:ind w:left="720" w:hanging="270"/>
        <w:jc w:val="both"/>
        <w:rPr>
          <w:rFonts w:cs="Arial"/>
          <w:sz w:val="22"/>
          <w:szCs w:val="22"/>
        </w:rPr>
      </w:pPr>
      <w:r w:rsidRPr="00C66F4B">
        <w:rPr>
          <w:rFonts w:cs="Arial"/>
          <w:sz w:val="22"/>
          <w:szCs w:val="22"/>
        </w:rPr>
        <w:t>Within a month of the execution of the contract, the consultant will coordinate with City staff to begin fieldwork to update existing survey information and verify district boundaries.</w:t>
      </w:r>
    </w:p>
    <w:p w:rsidR="00B454E0" w:rsidRPr="00C66F4B" w:rsidRDefault="00B454E0" w:rsidP="00D01499">
      <w:pPr>
        <w:numPr>
          <w:ilvl w:val="0"/>
          <w:numId w:val="14"/>
        </w:numPr>
        <w:tabs>
          <w:tab w:val="left" w:pos="360"/>
        </w:tabs>
        <w:spacing w:after="120"/>
        <w:ind w:left="720" w:hanging="270"/>
        <w:jc w:val="both"/>
        <w:rPr>
          <w:rFonts w:cs="Arial"/>
          <w:sz w:val="22"/>
          <w:szCs w:val="22"/>
        </w:rPr>
      </w:pPr>
      <w:r w:rsidRPr="00C66F4B">
        <w:rPr>
          <w:rFonts w:cs="Arial"/>
          <w:sz w:val="22"/>
          <w:szCs w:val="22"/>
        </w:rPr>
        <w:t>Within three months of the execution of the contract, the consultant will provide the City with a draft of the deliverable with a three-week review and comment period to follow.  In addition, the draft will be provided to PHMC for review.</w:t>
      </w:r>
    </w:p>
    <w:p w:rsidR="00B454E0" w:rsidRPr="00C66F4B" w:rsidRDefault="00B454E0" w:rsidP="00D01499">
      <w:pPr>
        <w:numPr>
          <w:ilvl w:val="0"/>
          <w:numId w:val="14"/>
        </w:numPr>
        <w:tabs>
          <w:tab w:val="left" w:pos="360"/>
        </w:tabs>
        <w:spacing w:after="120"/>
        <w:ind w:left="720" w:hanging="270"/>
        <w:jc w:val="both"/>
        <w:rPr>
          <w:rFonts w:cs="Arial"/>
          <w:sz w:val="22"/>
          <w:szCs w:val="22"/>
        </w:rPr>
      </w:pPr>
      <w:r w:rsidRPr="00C66F4B">
        <w:rPr>
          <w:rFonts w:cs="Arial"/>
          <w:sz w:val="22"/>
          <w:szCs w:val="22"/>
        </w:rPr>
        <w:t>During the course of the project, the Consultant will coordinate with local community groups to schedule and attend at least two community meetings within or near to the proposed district boundaries.  The last of which must occur within 30 to 75 days prior of submittal/approval of the nomination to the State Historic Preservation Board.</w:t>
      </w:r>
    </w:p>
    <w:p w:rsidR="00B454E0" w:rsidRPr="00C66F4B" w:rsidRDefault="00B454E0" w:rsidP="00D01499">
      <w:pPr>
        <w:numPr>
          <w:ilvl w:val="0"/>
          <w:numId w:val="14"/>
        </w:numPr>
        <w:tabs>
          <w:tab w:val="left" w:pos="360"/>
        </w:tabs>
        <w:spacing w:after="120"/>
        <w:ind w:left="720" w:hanging="270"/>
        <w:jc w:val="both"/>
        <w:rPr>
          <w:rFonts w:cs="Arial"/>
          <w:sz w:val="22"/>
          <w:szCs w:val="22"/>
        </w:rPr>
      </w:pPr>
      <w:r w:rsidRPr="00C66F4B">
        <w:rPr>
          <w:rFonts w:cs="Arial"/>
          <w:sz w:val="22"/>
          <w:szCs w:val="22"/>
        </w:rPr>
        <w:t>All appropriate reporting and coordination requirements will be completed in a timely manner.</w:t>
      </w:r>
    </w:p>
    <w:p w:rsidR="00B454E0" w:rsidRPr="00C66F4B" w:rsidRDefault="00B454E0" w:rsidP="00B21694">
      <w:pPr>
        <w:rPr>
          <w:rFonts w:cs="Arial"/>
          <w:color w:val="FF0000"/>
          <w:sz w:val="22"/>
          <w:szCs w:val="22"/>
        </w:rPr>
      </w:pPr>
    </w:p>
    <w:p w:rsidR="00DA3BB4" w:rsidRPr="00C66F4B" w:rsidRDefault="00DA3BB4" w:rsidP="00DA3BB4">
      <w:pPr>
        <w:rPr>
          <w:rFonts w:cs="Arial"/>
          <w:color w:val="00B0F0"/>
          <w:sz w:val="22"/>
          <w:szCs w:val="22"/>
        </w:rPr>
      </w:pPr>
    </w:p>
    <w:p w:rsidR="00DA3BB4" w:rsidRPr="00C66F4B" w:rsidRDefault="00DA3BB4" w:rsidP="00DA3BB4">
      <w:pPr>
        <w:rPr>
          <w:rFonts w:cs="Arial"/>
          <w:sz w:val="22"/>
          <w:szCs w:val="22"/>
        </w:rPr>
      </w:pPr>
    </w:p>
    <w:p w:rsidR="00DA3BB4" w:rsidRPr="00C66F4B" w:rsidRDefault="00DA3BB4" w:rsidP="00DA3BB4">
      <w:pPr>
        <w:rPr>
          <w:rFonts w:cs="Arial"/>
          <w:sz w:val="22"/>
          <w:szCs w:val="22"/>
        </w:rPr>
      </w:pPr>
    </w:p>
    <w:p w:rsidR="00DA3BB4" w:rsidRPr="00C66F4B" w:rsidRDefault="00DA3BB4" w:rsidP="00DA3BB4">
      <w:pPr>
        <w:rPr>
          <w:rFonts w:cs="Arial"/>
          <w:sz w:val="22"/>
          <w:szCs w:val="22"/>
        </w:rPr>
      </w:pPr>
    </w:p>
    <w:p w:rsidR="00DA3BB4" w:rsidRPr="00C66F4B" w:rsidRDefault="00DA3BB4" w:rsidP="00DA3BB4">
      <w:pPr>
        <w:rPr>
          <w:rFonts w:cs="Arial"/>
          <w:sz w:val="22"/>
          <w:szCs w:val="22"/>
        </w:rPr>
      </w:pPr>
    </w:p>
    <w:p w:rsidR="00DA3BB4" w:rsidRPr="00C66F4B" w:rsidRDefault="00DA3BB4" w:rsidP="00DA3BB4">
      <w:pPr>
        <w:rPr>
          <w:rFonts w:cs="Arial"/>
          <w:sz w:val="22"/>
          <w:szCs w:val="22"/>
        </w:rPr>
      </w:pPr>
    </w:p>
    <w:p w:rsidR="00DA3BB4" w:rsidRPr="00ED087E" w:rsidRDefault="00DA3BB4" w:rsidP="00DA3BB4">
      <w:pPr>
        <w:rPr>
          <w:rFonts w:cs="Arial"/>
          <w:sz w:val="22"/>
          <w:szCs w:val="22"/>
        </w:rPr>
      </w:pPr>
    </w:p>
    <w:p w:rsidR="00C66F4B" w:rsidRDefault="00C66F4B">
      <w:pPr>
        <w:rPr>
          <w:rFonts w:cs="Arial"/>
          <w:b/>
          <w:bCs/>
          <w:color w:val="FFFFFF" w:themeColor="background1"/>
          <w:kern w:val="32"/>
          <w:sz w:val="22"/>
          <w:szCs w:val="22"/>
        </w:rPr>
      </w:pPr>
      <w:bookmarkStart w:id="8" w:name="_Toc433808698"/>
      <w:r>
        <w:rPr>
          <w:sz w:val="22"/>
          <w:szCs w:val="22"/>
        </w:rPr>
        <w:br w:type="page"/>
      </w:r>
    </w:p>
    <w:p w:rsidR="0098003A" w:rsidRPr="00ED087E" w:rsidRDefault="006556B5" w:rsidP="00C66F4B">
      <w:pPr>
        <w:pStyle w:val="Heading1"/>
        <w:rPr>
          <w:sz w:val="22"/>
          <w:szCs w:val="22"/>
        </w:rPr>
      </w:pPr>
      <w:r w:rsidRPr="00ED087E">
        <w:rPr>
          <w:sz w:val="22"/>
          <w:szCs w:val="22"/>
        </w:rPr>
        <w:t xml:space="preserve">General </w:t>
      </w:r>
      <w:r w:rsidR="00A3202C" w:rsidRPr="00ED087E">
        <w:rPr>
          <w:sz w:val="22"/>
          <w:szCs w:val="22"/>
        </w:rPr>
        <w:t>Terms &amp; Conditions</w:t>
      </w:r>
      <w:bookmarkEnd w:id="8"/>
    </w:p>
    <w:p w:rsidR="0098003A" w:rsidRPr="00ED087E" w:rsidRDefault="0098003A" w:rsidP="0098003A">
      <w:pPr>
        <w:rPr>
          <w:rFonts w:cs="Arial"/>
          <w:sz w:val="22"/>
          <w:szCs w:val="22"/>
        </w:rPr>
      </w:pPr>
    </w:p>
    <w:p w:rsidR="000F3D0A" w:rsidRDefault="00A3202C" w:rsidP="00883CB3">
      <w:pPr>
        <w:pStyle w:val="Heading2"/>
        <w:ind w:left="360"/>
        <w:rPr>
          <w:sz w:val="22"/>
          <w:szCs w:val="22"/>
        </w:rPr>
      </w:pPr>
      <w:bookmarkStart w:id="9" w:name="_Toc433808699"/>
      <w:bookmarkStart w:id="10" w:name="_Toc432683590"/>
      <w:r w:rsidRPr="00ED087E">
        <w:rPr>
          <w:sz w:val="22"/>
          <w:szCs w:val="22"/>
        </w:rPr>
        <w:t>Examination of Proposal Documents</w:t>
      </w:r>
      <w:bookmarkEnd w:id="9"/>
      <w:r w:rsidR="00024465" w:rsidRPr="00ED087E">
        <w:rPr>
          <w:sz w:val="22"/>
          <w:szCs w:val="22"/>
        </w:rPr>
        <w:t xml:space="preserve">  </w:t>
      </w:r>
    </w:p>
    <w:bookmarkEnd w:id="10"/>
    <w:p w:rsidR="00883CB3" w:rsidRPr="0098467C" w:rsidRDefault="00883CB3" w:rsidP="00696088">
      <w:pPr>
        <w:pStyle w:val="NormalafterHeading2"/>
        <w:ind w:left="0"/>
        <w:rPr>
          <w:sz w:val="22"/>
          <w:szCs w:val="22"/>
        </w:rPr>
      </w:pPr>
      <w:r w:rsidRPr="0098467C">
        <w:rPr>
          <w:sz w:val="22"/>
          <w:szCs w:val="22"/>
        </w:rPr>
        <w:t xml:space="preserve">The submission of a proposal shall be deemed a representation and certification by the </w:t>
      </w:r>
      <w:r w:rsidR="009F491A">
        <w:rPr>
          <w:sz w:val="22"/>
          <w:szCs w:val="22"/>
        </w:rPr>
        <w:t xml:space="preserve">Respondent </w:t>
      </w:r>
      <w:r w:rsidR="009F491A" w:rsidRPr="0098467C">
        <w:rPr>
          <w:sz w:val="22"/>
          <w:szCs w:val="22"/>
        </w:rPr>
        <w:t>that</w:t>
      </w:r>
      <w:r w:rsidR="009F491A">
        <w:rPr>
          <w:sz w:val="22"/>
          <w:szCs w:val="22"/>
        </w:rPr>
        <w:t xml:space="preserve"> they</w:t>
      </w:r>
      <w:r w:rsidRPr="0098467C">
        <w:rPr>
          <w:sz w:val="22"/>
          <w:szCs w:val="22"/>
        </w:rPr>
        <w:t>:</w:t>
      </w:r>
    </w:p>
    <w:p w:rsidR="00883CB3" w:rsidRPr="0098467C" w:rsidRDefault="00883CB3" w:rsidP="00883CB3">
      <w:pPr>
        <w:pStyle w:val="NormalafterHeading2"/>
        <w:ind w:left="0"/>
        <w:rPr>
          <w:sz w:val="22"/>
          <w:szCs w:val="22"/>
        </w:rPr>
      </w:pPr>
    </w:p>
    <w:p w:rsidR="00883CB3" w:rsidRPr="0098467C" w:rsidRDefault="00883CB3" w:rsidP="00883CB3">
      <w:pPr>
        <w:pStyle w:val="NormalafterHeading2"/>
        <w:rPr>
          <w:sz w:val="22"/>
          <w:szCs w:val="22"/>
        </w:rPr>
      </w:pPr>
      <w:r w:rsidRPr="0098467C">
        <w:rPr>
          <w:b/>
          <w:sz w:val="22"/>
          <w:szCs w:val="22"/>
        </w:rPr>
        <w:t>5.1.1</w:t>
      </w:r>
      <w:r w:rsidRPr="0098467C">
        <w:rPr>
          <w:sz w:val="22"/>
          <w:szCs w:val="22"/>
        </w:rPr>
        <w:tab/>
        <w:t>Have carefully read and fully understand the information that was provided by the City to serve as the basis for submission of the proposal</w:t>
      </w:r>
    </w:p>
    <w:p w:rsidR="00883CB3" w:rsidRPr="0098467C" w:rsidRDefault="00883CB3" w:rsidP="00883CB3">
      <w:pPr>
        <w:pStyle w:val="NormalafterHeading2"/>
        <w:ind w:left="0"/>
        <w:rPr>
          <w:sz w:val="22"/>
          <w:szCs w:val="22"/>
        </w:rPr>
      </w:pPr>
    </w:p>
    <w:p w:rsidR="00A3202C" w:rsidRPr="0098467C" w:rsidRDefault="00883CB3" w:rsidP="00883CB3">
      <w:pPr>
        <w:pStyle w:val="NormalafterHeading2"/>
        <w:rPr>
          <w:sz w:val="22"/>
          <w:szCs w:val="22"/>
        </w:rPr>
      </w:pPr>
      <w:bookmarkStart w:id="11" w:name="_Toc432683592"/>
      <w:r w:rsidRPr="0098467C">
        <w:rPr>
          <w:b/>
          <w:sz w:val="22"/>
          <w:szCs w:val="22"/>
        </w:rPr>
        <w:t>5.1.2</w:t>
      </w:r>
      <w:r w:rsidRPr="0098467C">
        <w:rPr>
          <w:sz w:val="22"/>
          <w:szCs w:val="22"/>
        </w:rPr>
        <w:tab/>
      </w:r>
      <w:r w:rsidR="00A3202C" w:rsidRPr="0098467C">
        <w:rPr>
          <w:sz w:val="22"/>
          <w:szCs w:val="22"/>
        </w:rPr>
        <w:t>Have the capability to successfully undertake and complete the responsibilities and obligations of the proposal being submitted.</w:t>
      </w:r>
      <w:bookmarkEnd w:id="11"/>
    </w:p>
    <w:p w:rsidR="00883CB3" w:rsidRPr="0098467C" w:rsidRDefault="00883CB3" w:rsidP="00883CB3">
      <w:pPr>
        <w:pStyle w:val="NormalafterHeading2"/>
        <w:rPr>
          <w:sz w:val="22"/>
          <w:szCs w:val="22"/>
        </w:rPr>
      </w:pPr>
    </w:p>
    <w:p w:rsidR="00A3202C" w:rsidRPr="0098467C" w:rsidRDefault="00883CB3" w:rsidP="00883CB3">
      <w:pPr>
        <w:pStyle w:val="NormalafterHeading2"/>
        <w:rPr>
          <w:sz w:val="22"/>
          <w:szCs w:val="22"/>
        </w:rPr>
      </w:pPr>
      <w:bookmarkStart w:id="12" w:name="_Toc432683593"/>
      <w:r w:rsidRPr="0098467C">
        <w:rPr>
          <w:b/>
          <w:sz w:val="22"/>
          <w:szCs w:val="22"/>
        </w:rPr>
        <w:t>5.1.3</w:t>
      </w:r>
      <w:r w:rsidRPr="0098467C">
        <w:rPr>
          <w:sz w:val="22"/>
          <w:szCs w:val="22"/>
        </w:rPr>
        <w:tab/>
      </w:r>
      <w:r w:rsidR="00A3202C" w:rsidRPr="0098467C">
        <w:rPr>
          <w:sz w:val="22"/>
          <w:szCs w:val="22"/>
        </w:rPr>
        <w:t>Represent that all information contained in the proposal is true and correct.</w:t>
      </w:r>
      <w:bookmarkEnd w:id="12"/>
      <w:r w:rsidR="00A3202C" w:rsidRPr="0098467C">
        <w:rPr>
          <w:sz w:val="22"/>
          <w:szCs w:val="22"/>
        </w:rPr>
        <w:t xml:space="preserve"> </w:t>
      </w:r>
    </w:p>
    <w:p w:rsidR="00883CB3" w:rsidRPr="0098467C" w:rsidRDefault="00883CB3" w:rsidP="00883CB3">
      <w:pPr>
        <w:pStyle w:val="NormalafterHeading2"/>
        <w:rPr>
          <w:sz w:val="22"/>
          <w:szCs w:val="22"/>
        </w:rPr>
      </w:pPr>
    </w:p>
    <w:p w:rsidR="00A3202C" w:rsidRPr="0098467C" w:rsidRDefault="00883CB3" w:rsidP="00883CB3">
      <w:pPr>
        <w:pStyle w:val="NormalafterHeading2"/>
        <w:rPr>
          <w:sz w:val="22"/>
          <w:szCs w:val="22"/>
        </w:rPr>
      </w:pPr>
      <w:bookmarkStart w:id="13" w:name="_Toc432683594"/>
      <w:r w:rsidRPr="0098467C">
        <w:rPr>
          <w:b/>
          <w:sz w:val="22"/>
          <w:szCs w:val="22"/>
        </w:rPr>
        <w:t>5.1.4</w:t>
      </w:r>
      <w:r w:rsidRPr="0098467C">
        <w:rPr>
          <w:sz w:val="22"/>
          <w:szCs w:val="22"/>
        </w:rPr>
        <w:tab/>
      </w:r>
      <w:r w:rsidR="00A3202C" w:rsidRPr="0098467C">
        <w:rPr>
          <w:sz w:val="22"/>
          <w:szCs w:val="22"/>
        </w:rPr>
        <w:t xml:space="preserve">Did not, in any way, </w:t>
      </w:r>
      <w:r w:rsidR="0032011B" w:rsidRPr="0098467C">
        <w:rPr>
          <w:sz w:val="22"/>
          <w:szCs w:val="22"/>
        </w:rPr>
        <w:t>collude;</w:t>
      </w:r>
      <w:r w:rsidR="00A3202C" w:rsidRPr="0098467C">
        <w:rPr>
          <w:sz w:val="22"/>
          <w:szCs w:val="22"/>
        </w:rPr>
        <w:t xml:space="preserve"> conspire to agree, directly or indirectly, with any person, firm, corporation or other proposer in regard to the amount, terms or conditions of this proposal.</w:t>
      </w:r>
      <w:bookmarkEnd w:id="13"/>
      <w:r w:rsidR="00A3202C" w:rsidRPr="0098467C">
        <w:rPr>
          <w:sz w:val="22"/>
          <w:szCs w:val="22"/>
        </w:rPr>
        <w:t xml:space="preserve"> </w:t>
      </w:r>
    </w:p>
    <w:p w:rsidR="00883CB3" w:rsidRPr="0098467C" w:rsidRDefault="00883CB3" w:rsidP="00883CB3">
      <w:pPr>
        <w:pStyle w:val="NormalafterHeading2"/>
        <w:rPr>
          <w:sz w:val="22"/>
          <w:szCs w:val="22"/>
        </w:rPr>
      </w:pPr>
    </w:p>
    <w:p w:rsidR="00A3202C" w:rsidRPr="0098467C" w:rsidRDefault="00883CB3" w:rsidP="00883CB3">
      <w:pPr>
        <w:pStyle w:val="NormalafterHeading2"/>
        <w:rPr>
          <w:sz w:val="22"/>
          <w:szCs w:val="22"/>
        </w:rPr>
      </w:pPr>
      <w:bookmarkStart w:id="14" w:name="_Toc432683595"/>
      <w:r w:rsidRPr="0098467C">
        <w:rPr>
          <w:b/>
          <w:sz w:val="22"/>
          <w:szCs w:val="22"/>
        </w:rPr>
        <w:t>5.1.5</w:t>
      </w:r>
      <w:r w:rsidRPr="0098467C">
        <w:rPr>
          <w:sz w:val="22"/>
          <w:szCs w:val="22"/>
        </w:rPr>
        <w:tab/>
      </w:r>
      <w:r w:rsidR="00A3202C" w:rsidRPr="0098467C">
        <w:rPr>
          <w:sz w:val="22"/>
          <w:szCs w:val="22"/>
        </w:rPr>
        <w:t>Acknowledge that the City has the right to make any inquiry it deems appropriate to substantiate or supplement information supplied by a proposer, and proposer hereby grants the City permission to make these inquiries, and to provide any and all related documentation in a timely manner.</w:t>
      </w:r>
      <w:bookmarkEnd w:id="14"/>
    </w:p>
    <w:p w:rsidR="00A3202C" w:rsidRPr="00ED087E" w:rsidRDefault="00A3202C" w:rsidP="00A3202C">
      <w:pPr>
        <w:pStyle w:val="NormalafterHeading2"/>
        <w:rPr>
          <w:sz w:val="22"/>
          <w:szCs w:val="22"/>
        </w:rPr>
      </w:pPr>
    </w:p>
    <w:p w:rsidR="00024465" w:rsidRDefault="00A3202C" w:rsidP="00883CB3">
      <w:pPr>
        <w:spacing w:after="0"/>
        <w:rPr>
          <w:sz w:val="22"/>
          <w:szCs w:val="22"/>
        </w:rPr>
      </w:pPr>
      <w:r w:rsidRPr="00ED087E">
        <w:rPr>
          <w:sz w:val="22"/>
          <w:szCs w:val="22"/>
        </w:rPr>
        <w:t xml:space="preserve">No request for modification of the proposal shall be considered after its submission on the grounds that the proposer was not fully informed to any fact or condition. </w:t>
      </w:r>
    </w:p>
    <w:p w:rsidR="00B36CE4" w:rsidRDefault="00B36CE4" w:rsidP="00883CB3">
      <w:pPr>
        <w:spacing w:after="0"/>
        <w:rPr>
          <w:sz w:val="22"/>
          <w:szCs w:val="22"/>
        </w:rPr>
      </w:pPr>
    </w:p>
    <w:p w:rsidR="00957DA6" w:rsidRPr="00B97AA9" w:rsidRDefault="00957DA6" w:rsidP="00094AD3">
      <w:pPr>
        <w:pStyle w:val="Heading2"/>
        <w:ind w:left="360"/>
        <w:rPr>
          <w:sz w:val="22"/>
          <w:szCs w:val="22"/>
        </w:rPr>
      </w:pPr>
      <w:bookmarkStart w:id="15" w:name="_Toc433808700"/>
      <w:r w:rsidRPr="00B97AA9">
        <w:rPr>
          <w:sz w:val="22"/>
          <w:szCs w:val="22"/>
        </w:rPr>
        <w:t xml:space="preserve">RFP </w:t>
      </w:r>
      <w:r w:rsidR="00B97AA9" w:rsidRPr="00B97AA9">
        <w:rPr>
          <w:sz w:val="22"/>
          <w:szCs w:val="22"/>
        </w:rPr>
        <w:t>Term</w:t>
      </w:r>
      <w:bookmarkEnd w:id="15"/>
    </w:p>
    <w:p w:rsidR="00957DA6" w:rsidRPr="00957DA6" w:rsidRDefault="00957DA6" w:rsidP="00957DA6">
      <w:pPr>
        <w:spacing w:after="200" w:line="276" w:lineRule="auto"/>
        <w:contextualSpacing/>
        <w:rPr>
          <w:rFonts w:cs="Arial"/>
          <w:sz w:val="22"/>
          <w:szCs w:val="22"/>
        </w:rPr>
      </w:pPr>
      <w:r w:rsidRPr="00957DA6">
        <w:rPr>
          <w:rFonts w:cs="Arial"/>
          <w:sz w:val="22"/>
          <w:szCs w:val="22"/>
        </w:rPr>
        <w:t xml:space="preserve">Respondent’s proposal shall remain </w:t>
      </w:r>
      <w:r w:rsidR="00D345B2">
        <w:rPr>
          <w:rFonts w:cs="Arial"/>
          <w:sz w:val="22"/>
          <w:szCs w:val="22"/>
        </w:rPr>
        <w:t xml:space="preserve">firm and </w:t>
      </w:r>
      <w:r w:rsidRPr="00957DA6">
        <w:rPr>
          <w:rFonts w:cs="Arial"/>
          <w:sz w:val="22"/>
          <w:szCs w:val="22"/>
        </w:rPr>
        <w:t xml:space="preserve">effective, subject to the City’s review and approval, for a period of </w:t>
      </w:r>
      <w:r w:rsidR="00D345B2">
        <w:rPr>
          <w:rFonts w:cs="Arial"/>
          <w:sz w:val="22"/>
          <w:szCs w:val="22"/>
        </w:rPr>
        <w:t xml:space="preserve">one hundred twenty </w:t>
      </w:r>
      <w:r w:rsidRPr="00957DA6">
        <w:rPr>
          <w:rFonts w:cs="Arial"/>
          <w:sz w:val="22"/>
          <w:szCs w:val="22"/>
        </w:rPr>
        <w:t xml:space="preserve">(120) days from the </w:t>
      </w:r>
      <w:r w:rsidR="00D345B2">
        <w:rPr>
          <w:rFonts w:cs="Arial"/>
          <w:sz w:val="22"/>
          <w:szCs w:val="22"/>
        </w:rPr>
        <w:t>closing date for the receipt of proposals.</w:t>
      </w:r>
      <w:r w:rsidRPr="00957DA6">
        <w:rPr>
          <w:rFonts w:cs="Arial"/>
          <w:sz w:val="22"/>
          <w:szCs w:val="22"/>
        </w:rPr>
        <w:t xml:space="preserve">  </w:t>
      </w:r>
    </w:p>
    <w:p w:rsidR="00957DA6" w:rsidRDefault="00957DA6" w:rsidP="00957DA6">
      <w:pPr>
        <w:spacing w:after="200" w:line="276" w:lineRule="auto"/>
        <w:contextualSpacing/>
        <w:rPr>
          <w:rFonts w:cs="Arial"/>
          <w:sz w:val="22"/>
          <w:szCs w:val="22"/>
        </w:rPr>
      </w:pPr>
    </w:p>
    <w:p w:rsidR="00957DA6" w:rsidRPr="00957DA6" w:rsidRDefault="00957DA6" w:rsidP="00957DA6">
      <w:pPr>
        <w:spacing w:after="200" w:line="276" w:lineRule="auto"/>
        <w:contextualSpacing/>
        <w:rPr>
          <w:rFonts w:cs="Arial"/>
          <w:sz w:val="22"/>
          <w:szCs w:val="22"/>
        </w:rPr>
      </w:pPr>
      <w:r w:rsidRPr="00957DA6">
        <w:rPr>
          <w:rFonts w:cs="Arial"/>
          <w:sz w:val="22"/>
          <w:szCs w:val="22"/>
        </w:rPr>
        <w:t xml:space="preserve">The City may enter into negotiations with one or more Respondents during the </w:t>
      </w:r>
      <w:r w:rsidR="00D345B2">
        <w:rPr>
          <w:rFonts w:cs="Arial"/>
          <w:sz w:val="22"/>
          <w:szCs w:val="22"/>
        </w:rPr>
        <w:t>one hundred twenty</w:t>
      </w:r>
      <w:r w:rsidRPr="00957DA6">
        <w:rPr>
          <w:rFonts w:cs="Arial"/>
          <w:sz w:val="22"/>
          <w:szCs w:val="22"/>
        </w:rPr>
        <w:t xml:space="preserve"> (120) day period during which all proposals will stay effective.  The purpose of such negotiations will be to address questions and identify issues as the parties move towards the execution of a final contract or contracts.  </w:t>
      </w:r>
    </w:p>
    <w:p w:rsidR="00957DA6" w:rsidRPr="00957DA6" w:rsidRDefault="00957DA6" w:rsidP="00957DA6">
      <w:pPr>
        <w:rPr>
          <w:highlight w:val="yellow"/>
        </w:rPr>
      </w:pPr>
    </w:p>
    <w:p w:rsidR="000F3D0A" w:rsidRDefault="000F3D0A" w:rsidP="000F3D0A">
      <w:pPr>
        <w:pStyle w:val="Heading2"/>
        <w:ind w:left="360"/>
        <w:rPr>
          <w:sz w:val="22"/>
          <w:szCs w:val="22"/>
        </w:rPr>
      </w:pPr>
      <w:bookmarkStart w:id="16" w:name="_Toc433808701"/>
      <w:bookmarkStart w:id="17" w:name="_Toc432683597"/>
      <w:r w:rsidRPr="00ED087E">
        <w:rPr>
          <w:sz w:val="22"/>
          <w:szCs w:val="22"/>
        </w:rPr>
        <w:t>RFP Communications</w:t>
      </w:r>
      <w:bookmarkEnd w:id="16"/>
    </w:p>
    <w:p w:rsidR="00831F53" w:rsidRPr="00361693" w:rsidRDefault="00094AD3" w:rsidP="00B97AA9">
      <w:pPr>
        <w:pStyle w:val="NormalafterHeading2"/>
        <w:ind w:left="0"/>
        <w:rPr>
          <w:sz w:val="22"/>
          <w:szCs w:val="22"/>
        </w:rPr>
      </w:pPr>
      <w:bookmarkStart w:id="18" w:name="_Toc432683598"/>
      <w:bookmarkEnd w:id="17"/>
      <w:r w:rsidRPr="00361693">
        <w:rPr>
          <w:sz w:val="22"/>
          <w:szCs w:val="22"/>
        </w:rPr>
        <w:t xml:space="preserve">Unauthorized contact regarding this RFP with employees or officials of the City of Pittsburgh other than the RFP Coordinator named in Section </w:t>
      </w:r>
      <w:r w:rsidR="00F81D63">
        <w:rPr>
          <w:sz w:val="22"/>
          <w:szCs w:val="22"/>
        </w:rPr>
        <w:t>3</w:t>
      </w:r>
      <w:r w:rsidRPr="00361693">
        <w:rPr>
          <w:sz w:val="22"/>
          <w:szCs w:val="22"/>
        </w:rPr>
        <w:t xml:space="preserve"> of this document may result in disqualification from this procurement process.</w:t>
      </w:r>
    </w:p>
    <w:p w:rsidR="00B97AA9" w:rsidRPr="00361693" w:rsidRDefault="00B97AA9" w:rsidP="00B97AA9">
      <w:pPr>
        <w:pStyle w:val="NormalafterHeading2"/>
        <w:ind w:left="0"/>
        <w:rPr>
          <w:sz w:val="22"/>
          <w:szCs w:val="22"/>
        </w:rPr>
      </w:pPr>
    </w:p>
    <w:p w:rsidR="00E13839" w:rsidRPr="00361693" w:rsidRDefault="00831F53" w:rsidP="00B97AA9">
      <w:pPr>
        <w:pStyle w:val="ListParagraph"/>
        <w:spacing w:after="200" w:line="276" w:lineRule="auto"/>
        <w:ind w:left="0"/>
        <w:contextualSpacing/>
        <w:rPr>
          <w:sz w:val="22"/>
          <w:szCs w:val="22"/>
        </w:rPr>
      </w:pPr>
      <w:r w:rsidRPr="00361693">
        <w:rPr>
          <w:sz w:val="22"/>
          <w:szCs w:val="22"/>
        </w:rPr>
        <w:t xml:space="preserve">Neither </w:t>
      </w:r>
      <w:r w:rsidRPr="00361693">
        <w:rPr>
          <w:rFonts w:cs="Arial"/>
          <w:sz w:val="22"/>
          <w:szCs w:val="22"/>
        </w:rPr>
        <w:t>Respondent</w:t>
      </w:r>
      <w:r w:rsidRPr="00361693">
        <w:rPr>
          <w:sz w:val="22"/>
          <w:szCs w:val="22"/>
        </w:rPr>
        <w:t xml:space="preserve">(s) nor </w:t>
      </w:r>
      <w:r w:rsidR="00531A71">
        <w:rPr>
          <w:sz w:val="22"/>
          <w:szCs w:val="22"/>
        </w:rPr>
        <w:t>any person acting on Respondent</w:t>
      </w:r>
      <w:r w:rsidRPr="00361693">
        <w:rPr>
          <w:sz w:val="22"/>
          <w:szCs w:val="22"/>
        </w:rPr>
        <w:t xml:space="preserve">(s)’s behalf shall attempt to influence the outcome of the award by the offer, presentation or promise of gratuities, favors, or anything of value to any appointed or elected official or employee of the City of Pittsburgh, their families or staff members. All inquiries regarding the solicitation are to be directed to the designated </w:t>
      </w:r>
      <w:r w:rsidR="00E13839" w:rsidRPr="00361693">
        <w:rPr>
          <w:sz w:val="22"/>
          <w:szCs w:val="22"/>
        </w:rPr>
        <w:t xml:space="preserve">RFP Coordinator </w:t>
      </w:r>
      <w:r w:rsidRPr="00361693">
        <w:rPr>
          <w:sz w:val="22"/>
          <w:szCs w:val="22"/>
        </w:rPr>
        <w:t xml:space="preserve">identified </w:t>
      </w:r>
      <w:r w:rsidR="00E13839" w:rsidRPr="00361693">
        <w:rPr>
          <w:sz w:val="22"/>
          <w:szCs w:val="22"/>
        </w:rPr>
        <w:t xml:space="preserve">in Section </w:t>
      </w:r>
      <w:r w:rsidR="00F81D63">
        <w:rPr>
          <w:sz w:val="22"/>
          <w:szCs w:val="22"/>
        </w:rPr>
        <w:t>3</w:t>
      </w:r>
      <w:r w:rsidR="00E13839" w:rsidRPr="00361693">
        <w:rPr>
          <w:sz w:val="22"/>
          <w:szCs w:val="22"/>
        </w:rPr>
        <w:t xml:space="preserve"> </w:t>
      </w:r>
      <w:r w:rsidRPr="00361693">
        <w:rPr>
          <w:sz w:val="22"/>
          <w:szCs w:val="22"/>
        </w:rPr>
        <w:t>of th</w:t>
      </w:r>
      <w:r w:rsidR="00E13839" w:rsidRPr="00361693">
        <w:rPr>
          <w:sz w:val="22"/>
          <w:szCs w:val="22"/>
        </w:rPr>
        <w:t>is document.</w:t>
      </w:r>
    </w:p>
    <w:p w:rsidR="00094AD3" w:rsidRDefault="00094AD3" w:rsidP="00094AD3">
      <w:pPr>
        <w:pStyle w:val="NormalafterHeading2"/>
        <w:ind w:left="0"/>
        <w:rPr>
          <w:sz w:val="22"/>
          <w:szCs w:val="22"/>
        </w:rPr>
      </w:pPr>
    </w:p>
    <w:p w:rsidR="000F3D0A" w:rsidRPr="008F7E53" w:rsidRDefault="008F7E53" w:rsidP="008F7E53">
      <w:pPr>
        <w:pStyle w:val="NormalafterHeading2"/>
        <w:rPr>
          <w:sz w:val="22"/>
          <w:szCs w:val="22"/>
        </w:rPr>
      </w:pPr>
      <w:r w:rsidRPr="008F7E53">
        <w:rPr>
          <w:b/>
          <w:sz w:val="22"/>
          <w:szCs w:val="22"/>
        </w:rPr>
        <w:t>5.3.1</w:t>
      </w:r>
      <w:r w:rsidRPr="008F7E53">
        <w:rPr>
          <w:sz w:val="22"/>
          <w:szCs w:val="22"/>
        </w:rPr>
        <w:tab/>
      </w:r>
      <w:r w:rsidR="000F3D0A" w:rsidRPr="008F7E53">
        <w:rPr>
          <w:sz w:val="22"/>
          <w:szCs w:val="22"/>
        </w:rPr>
        <w:t>Interested parties must direct all communications regarding this RFP as outlined in this document.</w:t>
      </w:r>
      <w:bookmarkEnd w:id="18"/>
    </w:p>
    <w:p w:rsidR="008F7E53" w:rsidRPr="008F7E53" w:rsidRDefault="008F7E53" w:rsidP="008F7E53">
      <w:pPr>
        <w:pStyle w:val="NormalafterHeading2"/>
        <w:rPr>
          <w:sz w:val="22"/>
          <w:szCs w:val="22"/>
        </w:rPr>
      </w:pPr>
    </w:p>
    <w:p w:rsidR="000F3D0A" w:rsidRPr="008F7E53" w:rsidRDefault="008F7E53" w:rsidP="008F7E53">
      <w:pPr>
        <w:pStyle w:val="NormalafterHeading2"/>
        <w:rPr>
          <w:sz w:val="22"/>
          <w:szCs w:val="22"/>
        </w:rPr>
      </w:pPr>
      <w:bookmarkStart w:id="19" w:name="_Toc432683599"/>
      <w:r w:rsidRPr="008F7E53">
        <w:rPr>
          <w:b/>
          <w:sz w:val="22"/>
          <w:szCs w:val="22"/>
        </w:rPr>
        <w:t>5.3.2</w:t>
      </w:r>
      <w:r w:rsidRPr="008F7E53">
        <w:rPr>
          <w:sz w:val="22"/>
          <w:szCs w:val="22"/>
        </w:rPr>
        <w:tab/>
      </w:r>
      <w:r w:rsidR="000F3D0A" w:rsidRPr="008F7E53">
        <w:rPr>
          <w:sz w:val="22"/>
          <w:szCs w:val="22"/>
        </w:rPr>
        <w:t>The City shall not be responsible for nor bound by any oral instructions, interpretations or explanations issued by the City or its representatives.</w:t>
      </w:r>
      <w:bookmarkEnd w:id="19"/>
      <w:r w:rsidR="000F3D0A" w:rsidRPr="008F7E53">
        <w:rPr>
          <w:sz w:val="22"/>
          <w:szCs w:val="22"/>
        </w:rPr>
        <w:t xml:space="preserve"> </w:t>
      </w:r>
    </w:p>
    <w:p w:rsidR="008F7E53" w:rsidRPr="008F7E53" w:rsidRDefault="008F7E53" w:rsidP="008F7E53">
      <w:pPr>
        <w:pStyle w:val="NormalafterHeading2"/>
        <w:rPr>
          <w:sz w:val="22"/>
          <w:szCs w:val="22"/>
        </w:rPr>
      </w:pPr>
      <w:bookmarkStart w:id="20" w:name="_Toc432683600"/>
    </w:p>
    <w:p w:rsidR="000F3D0A" w:rsidRPr="008F7E53" w:rsidRDefault="008F7E53" w:rsidP="008F7E53">
      <w:pPr>
        <w:pStyle w:val="NormalafterHeading2"/>
        <w:rPr>
          <w:sz w:val="22"/>
          <w:szCs w:val="22"/>
        </w:rPr>
      </w:pPr>
      <w:r w:rsidRPr="008F7E53">
        <w:rPr>
          <w:b/>
          <w:sz w:val="22"/>
          <w:szCs w:val="22"/>
        </w:rPr>
        <w:t>5.3.3</w:t>
      </w:r>
      <w:r w:rsidRPr="008F7E53">
        <w:rPr>
          <w:sz w:val="22"/>
          <w:szCs w:val="22"/>
        </w:rPr>
        <w:tab/>
      </w:r>
      <w:r w:rsidR="000F3D0A" w:rsidRPr="008F7E53">
        <w:rPr>
          <w:sz w:val="22"/>
          <w:szCs w:val="22"/>
        </w:rPr>
        <w:t>Each proposer shall assume the risk of the method of dispatching any communication or proposal.</w:t>
      </w:r>
      <w:bookmarkEnd w:id="20"/>
    </w:p>
    <w:p w:rsidR="000F3D0A" w:rsidRPr="008F7E53" w:rsidRDefault="000F3D0A" w:rsidP="008F7E53">
      <w:pPr>
        <w:pStyle w:val="NormalafterHeading2"/>
        <w:rPr>
          <w:sz w:val="22"/>
          <w:szCs w:val="22"/>
        </w:rPr>
      </w:pPr>
    </w:p>
    <w:p w:rsidR="00FB64B9" w:rsidRDefault="008F7E53" w:rsidP="008F7E53">
      <w:pPr>
        <w:pStyle w:val="NormalafterHeading2"/>
        <w:rPr>
          <w:sz w:val="22"/>
          <w:szCs w:val="22"/>
        </w:rPr>
      </w:pPr>
      <w:bookmarkStart w:id="21" w:name="_Toc432683601"/>
      <w:r w:rsidRPr="008F7E53">
        <w:rPr>
          <w:b/>
          <w:sz w:val="22"/>
          <w:szCs w:val="22"/>
        </w:rPr>
        <w:t>5.3.4</w:t>
      </w:r>
      <w:r>
        <w:rPr>
          <w:sz w:val="22"/>
          <w:szCs w:val="22"/>
        </w:rPr>
        <w:tab/>
      </w:r>
      <w:r w:rsidR="00FB64B9" w:rsidRPr="008F7E53">
        <w:rPr>
          <w:sz w:val="22"/>
          <w:szCs w:val="22"/>
        </w:rPr>
        <w:t>The RFP Coordinator must receive all written comments, including questions and requests for clarification, no later than the Deadline for Submission Questions listed in the tentative project schedule.</w:t>
      </w:r>
      <w:bookmarkEnd w:id="21"/>
    </w:p>
    <w:p w:rsidR="008F7E53" w:rsidRPr="008F7E53" w:rsidRDefault="008F7E53" w:rsidP="008F7E53">
      <w:pPr>
        <w:pStyle w:val="NormalafterHeading2"/>
        <w:rPr>
          <w:sz w:val="22"/>
          <w:szCs w:val="22"/>
        </w:rPr>
      </w:pPr>
    </w:p>
    <w:p w:rsidR="00FB64B9" w:rsidRDefault="008F7E53" w:rsidP="008F7E53">
      <w:pPr>
        <w:pStyle w:val="NormalafterHeading2"/>
        <w:rPr>
          <w:sz w:val="22"/>
          <w:szCs w:val="22"/>
        </w:rPr>
      </w:pPr>
      <w:bookmarkStart w:id="22" w:name="_Toc432683602"/>
      <w:r w:rsidRPr="008F7E53">
        <w:rPr>
          <w:b/>
          <w:sz w:val="22"/>
          <w:szCs w:val="22"/>
        </w:rPr>
        <w:t>5.3.5</w:t>
      </w:r>
      <w:r>
        <w:rPr>
          <w:sz w:val="22"/>
          <w:szCs w:val="22"/>
        </w:rPr>
        <w:tab/>
      </w:r>
      <w:r w:rsidR="00FB64B9" w:rsidRPr="008F7E53">
        <w:rPr>
          <w:sz w:val="22"/>
          <w:szCs w:val="22"/>
        </w:rPr>
        <w:t>The City reserves the right to determine, at its sole discretion, the appropriate and adequate responses to written comments, questions, and requests for clarification. The City’s official responses and other official communications pursuant to this RFP shall constitute an addendum of this RFP.</w:t>
      </w:r>
      <w:bookmarkEnd w:id="22"/>
    </w:p>
    <w:p w:rsidR="008F7E53" w:rsidRPr="008F7E53" w:rsidRDefault="008F7E53" w:rsidP="008F7E53">
      <w:pPr>
        <w:pStyle w:val="NormalafterHeading2"/>
        <w:rPr>
          <w:sz w:val="22"/>
          <w:szCs w:val="22"/>
        </w:rPr>
      </w:pPr>
    </w:p>
    <w:p w:rsidR="005D400E" w:rsidRDefault="008F7E53" w:rsidP="005D400E">
      <w:pPr>
        <w:pStyle w:val="NormalafterHeading2"/>
        <w:rPr>
          <w:sz w:val="22"/>
          <w:szCs w:val="22"/>
        </w:rPr>
      </w:pPr>
      <w:bookmarkStart w:id="23" w:name="_Toc432683603"/>
      <w:r w:rsidRPr="008F7E53">
        <w:rPr>
          <w:b/>
          <w:sz w:val="22"/>
          <w:szCs w:val="22"/>
        </w:rPr>
        <w:t>5.3.6</w:t>
      </w:r>
      <w:r>
        <w:rPr>
          <w:sz w:val="22"/>
          <w:szCs w:val="22"/>
        </w:rPr>
        <w:tab/>
      </w:r>
      <w:r w:rsidR="00951093" w:rsidRPr="008F7E53">
        <w:rPr>
          <w:sz w:val="22"/>
          <w:szCs w:val="22"/>
        </w:rPr>
        <w:t xml:space="preserve">The City will publish all official responses and communications pursuant to this RFP to the City of Pittsburgh procurement website. It is the responsibility of each proposer to check the site and incorporate all addenda into their response.  </w:t>
      </w:r>
      <w:bookmarkEnd w:id="23"/>
      <w:r w:rsidR="005D400E">
        <w:rPr>
          <w:sz w:val="22"/>
          <w:szCs w:val="22"/>
        </w:rPr>
        <w:t xml:space="preserve">All addenda for this RFP will be distributed via the City of Pittsburgh procurement website: </w:t>
      </w:r>
      <w:hyperlink r:id="rId20" w:history="1">
        <w:r w:rsidR="005D400E">
          <w:rPr>
            <w:rStyle w:val="Hyperlink"/>
            <w:sz w:val="22"/>
            <w:szCs w:val="22"/>
          </w:rPr>
          <w:t>https://procurement.pittsburghpa.gov/beacon</w:t>
        </w:r>
      </w:hyperlink>
      <w:r w:rsidR="005D400E">
        <w:rPr>
          <w:sz w:val="22"/>
          <w:szCs w:val="22"/>
        </w:rPr>
        <w:t xml:space="preserve">     </w:t>
      </w:r>
    </w:p>
    <w:p w:rsidR="008F7E53" w:rsidRPr="008F7E53" w:rsidRDefault="00951093" w:rsidP="008F7E53">
      <w:pPr>
        <w:pStyle w:val="NormalafterHeading2"/>
        <w:rPr>
          <w:sz w:val="22"/>
          <w:szCs w:val="22"/>
        </w:rPr>
      </w:pPr>
      <w:r w:rsidRPr="008F7E53">
        <w:rPr>
          <w:sz w:val="22"/>
          <w:szCs w:val="22"/>
        </w:rPr>
        <w:t xml:space="preserve"> </w:t>
      </w:r>
      <w:r w:rsidR="003D352B">
        <w:rPr>
          <w:sz w:val="22"/>
          <w:szCs w:val="22"/>
        </w:rPr>
        <w:t xml:space="preserve"> </w:t>
      </w:r>
    </w:p>
    <w:p w:rsidR="00FB64B9" w:rsidRDefault="008F7E53" w:rsidP="008F7E53">
      <w:pPr>
        <w:pStyle w:val="NormalafterHeading2"/>
        <w:rPr>
          <w:sz w:val="22"/>
          <w:szCs w:val="22"/>
        </w:rPr>
      </w:pPr>
      <w:bookmarkStart w:id="24" w:name="_Toc432683604"/>
      <w:r w:rsidRPr="008F7E53">
        <w:rPr>
          <w:b/>
          <w:sz w:val="22"/>
          <w:szCs w:val="22"/>
        </w:rPr>
        <w:t>5.3.7</w:t>
      </w:r>
      <w:r>
        <w:rPr>
          <w:sz w:val="22"/>
          <w:szCs w:val="22"/>
        </w:rPr>
        <w:tab/>
      </w:r>
      <w:r w:rsidR="00951093" w:rsidRPr="008F7E53">
        <w:rPr>
          <w:sz w:val="22"/>
          <w:szCs w:val="22"/>
        </w:rPr>
        <w:t>Only the City’s official, written responses and communications shall be considered binding with regard to this RFP.</w:t>
      </w:r>
      <w:bookmarkEnd w:id="24"/>
    </w:p>
    <w:p w:rsidR="0098467C" w:rsidRDefault="0098467C" w:rsidP="008F7E53">
      <w:pPr>
        <w:pStyle w:val="NormalafterHeading2"/>
        <w:rPr>
          <w:sz w:val="22"/>
          <w:szCs w:val="22"/>
        </w:rPr>
      </w:pPr>
    </w:p>
    <w:p w:rsidR="007B116D" w:rsidRDefault="007B116D" w:rsidP="007B116D">
      <w:pPr>
        <w:pStyle w:val="Heading2"/>
        <w:ind w:left="360"/>
        <w:rPr>
          <w:sz w:val="22"/>
          <w:szCs w:val="22"/>
        </w:rPr>
      </w:pPr>
      <w:bookmarkStart w:id="25" w:name="_Toc433808702"/>
      <w:bookmarkStart w:id="26" w:name="_Toc432683596"/>
      <w:r w:rsidRPr="00ED087E">
        <w:rPr>
          <w:sz w:val="22"/>
          <w:szCs w:val="22"/>
        </w:rPr>
        <w:t>Addenda/Clarifications</w:t>
      </w:r>
      <w:bookmarkEnd w:id="25"/>
    </w:p>
    <w:bookmarkEnd w:id="26"/>
    <w:p w:rsidR="007B116D" w:rsidRDefault="007B116D" w:rsidP="007B116D">
      <w:pPr>
        <w:rPr>
          <w:sz w:val="22"/>
          <w:szCs w:val="22"/>
        </w:rPr>
      </w:pPr>
      <w:r w:rsidRPr="00094AD3">
        <w:rPr>
          <w:sz w:val="22"/>
          <w:szCs w:val="22"/>
        </w:rPr>
        <w:t>Should discrepancies or omissions be found in this RFP or should there be a need to clarify this RFP, questions or comments regarding this RFP must be put in writing and received by the City as outlined in Section 3 of this document</w:t>
      </w:r>
    </w:p>
    <w:p w:rsidR="007B116D" w:rsidRPr="008F7E53" w:rsidRDefault="007B116D" w:rsidP="008F7E53">
      <w:pPr>
        <w:pStyle w:val="NormalafterHeading2"/>
        <w:rPr>
          <w:sz w:val="22"/>
          <w:szCs w:val="22"/>
        </w:rPr>
      </w:pPr>
    </w:p>
    <w:p w:rsidR="000F3D0A" w:rsidRPr="00A359EB" w:rsidRDefault="00951093" w:rsidP="007B116D">
      <w:pPr>
        <w:pStyle w:val="Heading2"/>
        <w:ind w:left="360"/>
        <w:rPr>
          <w:sz w:val="22"/>
          <w:szCs w:val="22"/>
        </w:rPr>
      </w:pPr>
      <w:bookmarkStart w:id="27" w:name="_Toc433808703"/>
      <w:bookmarkStart w:id="28" w:name="_Toc432683605"/>
      <w:r w:rsidRPr="00A359EB">
        <w:rPr>
          <w:sz w:val="22"/>
          <w:szCs w:val="22"/>
        </w:rPr>
        <w:t>Withdrawal of Proposals</w:t>
      </w:r>
      <w:bookmarkEnd w:id="27"/>
    </w:p>
    <w:p w:rsidR="00951093" w:rsidRDefault="00962389" w:rsidP="00A359EB">
      <w:pPr>
        <w:pStyle w:val="NormalafterHeading2"/>
        <w:ind w:left="0"/>
        <w:rPr>
          <w:rFonts w:cs="Arial"/>
          <w:bCs/>
          <w:iCs/>
          <w:sz w:val="22"/>
          <w:szCs w:val="22"/>
        </w:rPr>
      </w:pPr>
      <w:r w:rsidRPr="00A359EB">
        <w:rPr>
          <w:rFonts w:cs="Arial"/>
          <w:bCs/>
          <w:iCs/>
          <w:sz w:val="22"/>
          <w:szCs w:val="22"/>
        </w:rPr>
        <w:t>A proposer may withdraw its proposal at any time before the expiration of the time for submission of proposals as provided in this RFP by delivering a written request for withdrawal signed by, or on behalf of, the proposer.</w:t>
      </w:r>
      <w:bookmarkEnd w:id="28"/>
    </w:p>
    <w:p w:rsidR="00057672" w:rsidRPr="00A359EB" w:rsidRDefault="00057672" w:rsidP="007B116D">
      <w:pPr>
        <w:pStyle w:val="Heading2"/>
        <w:ind w:left="360"/>
        <w:rPr>
          <w:sz w:val="22"/>
          <w:szCs w:val="22"/>
        </w:rPr>
      </w:pPr>
      <w:bookmarkStart w:id="29" w:name="_Toc433808704"/>
      <w:r>
        <w:rPr>
          <w:sz w:val="22"/>
          <w:szCs w:val="22"/>
        </w:rPr>
        <w:t>Public Record</w:t>
      </w:r>
      <w:bookmarkEnd w:id="29"/>
    </w:p>
    <w:p w:rsidR="00951093" w:rsidRPr="00435FF1" w:rsidRDefault="00A359EB" w:rsidP="00951093">
      <w:pPr>
        <w:pStyle w:val="NormalafterHeading2"/>
        <w:ind w:left="0"/>
        <w:rPr>
          <w:sz w:val="22"/>
          <w:szCs w:val="22"/>
        </w:rPr>
      </w:pPr>
      <w:r>
        <w:rPr>
          <w:sz w:val="22"/>
          <w:szCs w:val="22"/>
        </w:rPr>
        <w:t xml:space="preserve">Respondent, by submittal of a proposal, acknowledges that all proposals may be considered public information in accordance with the Commonwealth of Pennsylvania Right to Know laws.  </w:t>
      </w:r>
      <w:r w:rsidRPr="00A359EB">
        <w:rPr>
          <w:sz w:val="22"/>
          <w:szCs w:val="22"/>
        </w:rPr>
        <w:t xml:space="preserve">Subject to award of this RFP, all or part of any submittal may be released to any person or firm who may request it. Therefore, proposers shall specify in their Cover Letter if any portion of their submittal should be treated as proprietary and not releasable as public information. Proposers </w:t>
      </w:r>
      <w:r w:rsidRPr="00435FF1">
        <w:rPr>
          <w:sz w:val="22"/>
          <w:szCs w:val="22"/>
        </w:rPr>
        <w:t>should be aware that all such requests may be subject to legal review and challenge.</w:t>
      </w:r>
    </w:p>
    <w:p w:rsidR="008F7E53" w:rsidRDefault="008F7E53" w:rsidP="00951093">
      <w:pPr>
        <w:pStyle w:val="NormalafterHeading2"/>
        <w:ind w:left="0"/>
        <w:rPr>
          <w:sz w:val="22"/>
          <w:szCs w:val="22"/>
        </w:rPr>
      </w:pPr>
      <w:r w:rsidRPr="00435FF1">
        <w:rPr>
          <w:sz w:val="22"/>
          <w:szCs w:val="22"/>
        </w:rPr>
        <w:t>Any information considered proprietary should be indicated as such or not included in the response.</w:t>
      </w:r>
    </w:p>
    <w:p w:rsidR="004D23C2" w:rsidRDefault="004D23C2" w:rsidP="00951093">
      <w:pPr>
        <w:pStyle w:val="NormalafterHeading2"/>
        <w:ind w:left="0"/>
        <w:rPr>
          <w:sz w:val="22"/>
          <w:szCs w:val="22"/>
        </w:rPr>
      </w:pPr>
    </w:p>
    <w:p w:rsidR="004D23C2" w:rsidRDefault="004D23C2" w:rsidP="004D23C2">
      <w:pPr>
        <w:pStyle w:val="Heading2"/>
        <w:ind w:left="360"/>
        <w:rPr>
          <w:sz w:val="22"/>
          <w:szCs w:val="22"/>
        </w:rPr>
      </w:pPr>
      <w:bookmarkStart w:id="30" w:name="_Toc433808706"/>
      <w:r>
        <w:rPr>
          <w:sz w:val="22"/>
          <w:szCs w:val="22"/>
        </w:rPr>
        <w:t>Non-Conforming Proposal</w:t>
      </w:r>
      <w:bookmarkEnd w:id="30"/>
    </w:p>
    <w:p w:rsidR="004D23C2" w:rsidRPr="00ED087E" w:rsidRDefault="004D23C2" w:rsidP="004D23C2">
      <w:pPr>
        <w:pStyle w:val="NormalafterHeading2"/>
        <w:ind w:left="0"/>
        <w:rPr>
          <w:sz w:val="22"/>
          <w:szCs w:val="22"/>
        </w:rPr>
      </w:pPr>
      <w:r w:rsidRPr="00ED087E">
        <w:rPr>
          <w:sz w:val="22"/>
          <w:szCs w:val="22"/>
        </w:rPr>
        <w:t xml:space="preserve">A proposal shall be prepared and submitted in accordance with the provisions of these RFP instructions and specifications. Any alteration, omission, addition, variance, or limitation of, from or to a proposal may be sufficient grounds for non-acceptance of the proposal, at the sole discretion of the City. </w:t>
      </w:r>
    </w:p>
    <w:p w:rsidR="0098467C" w:rsidRDefault="0098467C" w:rsidP="00951093">
      <w:pPr>
        <w:pStyle w:val="NormalafterHeading2"/>
        <w:ind w:left="0"/>
        <w:rPr>
          <w:sz w:val="22"/>
          <w:szCs w:val="22"/>
        </w:rPr>
      </w:pPr>
    </w:p>
    <w:p w:rsidR="00A359EB" w:rsidRPr="00AE6970" w:rsidRDefault="00951093" w:rsidP="007B116D">
      <w:pPr>
        <w:pStyle w:val="Heading2"/>
        <w:ind w:left="360"/>
        <w:rPr>
          <w:sz w:val="22"/>
          <w:szCs w:val="22"/>
        </w:rPr>
      </w:pPr>
      <w:bookmarkStart w:id="31" w:name="_Toc433808705"/>
      <w:r w:rsidRPr="00AE6970">
        <w:rPr>
          <w:sz w:val="22"/>
          <w:szCs w:val="22"/>
        </w:rPr>
        <w:t>Disqualification</w:t>
      </w:r>
      <w:bookmarkEnd w:id="31"/>
    </w:p>
    <w:p w:rsidR="00951093" w:rsidRPr="00A359EB" w:rsidRDefault="00951093" w:rsidP="00951093">
      <w:pPr>
        <w:pStyle w:val="NormalafterHeading2"/>
        <w:ind w:left="0"/>
        <w:rPr>
          <w:sz w:val="22"/>
          <w:szCs w:val="22"/>
        </w:rPr>
      </w:pPr>
      <w:r w:rsidRPr="00A359EB">
        <w:rPr>
          <w:sz w:val="22"/>
          <w:szCs w:val="22"/>
        </w:rPr>
        <w:t>Factors such as, but not limited to, any of the following may be considered just cause to disqualify a proposal without further consideration:</w:t>
      </w:r>
    </w:p>
    <w:p w:rsidR="00951093" w:rsidRPr="00A359EB" w:rsidRDefault="00951093" w:rsidP="00951093">
      <w:pPr>
        <w:pStyle w:val="NormalafterHeading2"/>
        <w:ind w:left="0"/>
        <w:rPr>
          <w:sz w:val="22"/>
          <w:szCs w:val="22"/>
        </w:rPr>
      </w:pPr>
    </w:p>
    <w:p w:rsidR="00951093" w:rsidRPr="00ED087E" w:rsidRDefault="00EF635E" w:rsidP="00951093">
      <w:pPr>
        <w:pStyle w:val="NormalafterHeading2"/>
        <w:rPr>
          <w:sz w:val="22"/>
          <w:szCs w:val="22"/>
        </w:rPr>
      </w:pPr>
      <w:r>
        <w:rPr>
          <w:b/>
          <w:sz w:val="22"/>
          <w:szCs w:val="22"/>
        </w:rPr>
        <w:t>5.</w:t>
      </w:r>
      <w:r w:rsidR="00E21184">
        <w:rPr>
          <w:b/>
          <w:sz w:val="22"/>
          <w:szCs w:val="22"/>
        </w:rPr>
        <w:t>8</w:t>
      </w:r>
      <w:r w:rsidR="008F7E53" w:rsidRPr="008F7E53">
        <w:rPr>
          <w:b/>
          <w:sz w:val="22"/>
          <w:szCs w:val="22"/>
        </w:rPr>
        <w:t>.1</w:t>
      </w:r>
      <w:r w:rsidR="008F7E53">
        <w:rPr>
          <w:sz w:val="22"/>
          <w:szCs w:val="22"/>
        </w:rPr>
        <w:tab/>
      </w:r>
      <w:r w:rsidR="00951093" w:rsidRPr="00ED087E">
        <w:rPr>
          <w:sz w:val="22"/>
          <w:szCs w:val="22"/>
        </w:rPr>
        <w:t>Evidence of collusion, directly or indirectly, among proposers in regard to the amount, terms or conditions of this proposal;</w:t>
      </w:r>
    </w:p>
    <w:p w:rsidR="008F7E53" w:rsidRDefault="008F7E53" w:rsidP="00951093">
      <w:pPr>
        <w:pStyle w:val="NormalafterHeading2"/>
        <w:rPr>
          <w:sz w:val="22"/>
          <w:szCs w:val="22"/>
        </w:rPr>
      </w:pPr>
    </w:p>
    <w:p w:rsidR="00951093" w:rsidRPr="00ED087E" w:rsidRDefault="00EF635E" w:rsidP="00951093">
      <w:pPr>
        <w:pStyle w:val="NormalafterHeading2"/>
        <w:rPr>
          <w:sz w:val="22"/>
          <w:szCs w:val="22"/>
        </w:rPr>
      </w:pPr>
      <w:r>
        <w:rPr>
          <w:b/>
          <w:sz w:val="22"/>
          <w:szCs w:val="22"/>
        </w:rPr>
        <w:t>5.</w:t>
      </w:r>
      <w:r w:rsidR="00E21184">
        <w:rPr>
          <w:b/>
          <w:sz w:val="22"/>
          <w:szCs w:val="22"/>
        </w:rPr>
        <w:t>8</w:t>
      </w:r>
      <w:r w:rsidR="00951093" w:rsidRPr="008F7E53">
        <w:rPr>
          <w:b/>
          <w:sz w:val="22"/>
          <w:szCs w:val="22"/>
        </w:rPr>
        <w:t>.2</w:t>
      </w:r>
      <w:r w:rsidR="00951093" w:rsidRPr="00ED087E">
        <w:rPr>
          <w:sz w:val="22"/>
          <w:szCs w:val="22"/>
        </w:rPr>
        <w:tab/>
        <w:t>Any attempt to improperly influence any member of the evaluation team;</w:t>
      </w:r>
    </w:p>
    <w:p w:rsidR="008F7E53" w:rsidRDefault="008F7E53" w:rsidP="00951093">
      <w:pPr>
        <w:pStyle w:val="NormalafterHeading2"/>
        <w:rPr>
          <w:sz w:val="22"/>
          <w:szCs w:val="22"/>
        </w:rPr>
      </w:pPr>
    </w:p>
    <w:p w:rsidR="00951093" w:rsidRPr="00ED087E" w:rsidRDefault="00951093" w:rsidP="00951093">
      <w:pPr>
        <w:pStyle w:val="NormalafterHeading2"/>
        <w:rPr>
          <w:sz w:val="22"/>
          <w:szCs w:val="22"/>
        </w:rPr>
      </w:pPr>
      <w:r w:rsidRPr="008F7E53">
        <w:rPr>
          <w:b/>
          <w:sz w:val="22"/>
          <w:szCs w:val="22"/>
        </w:rPr>
        <w:t>5.</w:t>
      </w:r>
      <w:r w:rsidR="00E21184">
        <w:rPr>
          <w:b/>
          <w:sz w:val="22"/>
          <w:szCs w:val="22"/>
        </w:rPr>
        <w:t>8</w:t>
      </w:r>
      <w:r w:rsidRPr="008F7E53">
        <w:rPr>
          <w:b/>
          <w:sz w:val="22"/>
          <w:szCs w:val="22"/>
        </w:rPr>
        <w:t>.3</w:t>
      </w:r>
      <w:r w:rsidRPr="00ED087E">
        <w:rPr>
          <w:sz w:val="22"/>
          <w:szCs w:val="22"/>
        </w:rPr>
        <w:tab/>
        <w:t>Existence of any lawsuit, unresolved contractual claim, or dispute between the proposer and the City;</w:t>
      </w:r>
    </w:p>
    <w:p w:rsidR="008F7E53" w:rsidRDefault="008F7E53" w:rsidP="00951093">
      <w:pPr>
        <w:pStyle w:val="NormalafterHeading2"/>
        <w:rPr>
          <w:sz w:val="22"/>
          <w:szCs w:val="22"/>
        </w:rPr>
      </w:pPr>
    </w:p>
    <w:p w:rsidR="00951093" w:rsidRPr="00ED087E" w:rsidRDefault="00951093" w:rsidP="00951093">
      <w:pPr>
        <w:pStyle w:val="NormalafterHeading2"/>
        <w:rPr>
          <w:sz w:val="22"/>
          <w:szCs w:val="22"/>
        </w:rPr>
      </w:pPr>
      <w:r w:rsidRPr="008F7E53">
        <w:rPr>
          <w:b/>
          <w:sz w:val="22"/>
          <w:szCs w:val="22"/>
        </w:rPr>
        <w:t>5.</w:t>
      </w:r>
      <w:r w:rsidR="00E21184">
        <w:rPr>
          <w:b/>
          <w:sz w:val="22"/>
          <w:szCs w:val="22"/>
        </w:rPr>
        <w:t>8</w:t>
      </w:r>
      <w:r w:rsidRPr="008F7E53">
        <w:rPr>
          <w:b/>
          <w:sz w:val="22"/>
          <w:szCs w:val="22"/>
        </w:rPr>
        <w:t>.4</w:t>
      </w:r>
      <w:r w:rsidRPr="00ED087E">
        <w:rPr>
          <w:sz w:val="22"/>
          <w:szCs w:val="22"/>
        </w:rPr>
        <w:tab/>
        <w:t>Evidence of incorrect information submitted as part of the proposal;</w:t>
      </w:r>
    </w:p>
    <w:p w:rsidR="008F7E53" w:rsidRDefault="008F7E53" w:rsidP="00951093">
      <w:pPr>
        <w:pStyle w:val="NormalafterHeading2"/>
        <w:rPr>
          <w:sz w:val="22"/>
          <w:szCs w:val="22"/>
        </w:rPr>
      </w:pPr>
    </w:p>
    <w:p w:rsidR="00951093" w:rsidRPr="00ED087E" w:rsidRDefault="00951093" w:rsidP="00951093">
      <w:pPr>
        <w:pStyle w:val="NormalafterHeading2"/>
        <w:rPr>
          <w:sz w:val="22"/>
          <w:szCs w:val="22"/>
        </w:rPr>
      </w:pPr>
      <w:r w:rsidRPr="008F7E53">
        <w:rPr>
          <w:b/>
          <w:sz w:val="22"/>
          <w:szCs w:val="22"/>
        </w:rPr>
        <w:t>5.</w:t>
      </w:r>
      <w:r w:rsidR="00E21184">
        <w:rPr>
          <w:b/>
          <w:sz w:val="22"/>
          <w:szCs w:val="22"/>
        </w:rPr>
        <w:t>8</w:t>
      </w:r>
      <w:r w:rsidRPr="008F7E53">
        <w:rPr>
          <w:b/>
          <w:sz w:val="22"/>
          <w:szCs w:val="22"/>
        </w:rPr>
        <w:t>.5</w:t>
      </w:r>
      <w:r w:rsidRPr="00ED087E">
        <w:rPr>
          <w:sz w:val="22"/>
          <w:szCs w:val="22"/>
        </w:rPr>
        <w:tab/>
        <w:t>Evidence of proposer’s inability to successfully complete the responsibilities and obligation of the proposal; and</w:t>
      </w:r>
    </w:p>
    <w:p w:rsidR="008F7E53" w:rsidRDefault="008F7E53" w:rsidP="00951093">
      <w:pPr>
        <w:pStyle w:val="NormalafterHeading2"/>
        <w:rPr>
          <w:sz w:val="22"/>
          <w:szCs w:val="22"/>
        </w:rPr>
      </w:pPr>
    </w:p>
    <w:p w:rsidR="00951093" w:rsidRPr="00ED087E" w:rsidRDefault="00951093" w:rsidP="00951093">
      <w:pPr>
        <w:pStyle w:val="NormalafterHeading2"/>
        <w:rPr>
          <w:sz w:val="22"/>
          <w:szCs w:val="22"/>
        </w:rPr>
      </w:pPr>
      <w:r w:rsidRPr="008F7E53">
        <w:rPr>
          <w:b/>
          <w:sz w:val="22"/>
          <w:szCs w:val="22"/>
        </w:rPr>
        <w:t>5.</w:t>
      </w:r>
      <w:r w:rsidR="00E21184">
        <w:rPr>
          <w:b/>
          <w:sz w:val="22"/>
          <w:szCs w:val="22"/>
        </w:rPr>
        <w:t>8</w:t>
      </w:r>
      <w:r w:rsidRPr="008F7E53">
        <w:rPr>
          <w:b/>
          <w:sz w:val="22"/>
          <w:szCs w:val="22"/>
        </w:rPr>
        <w:t>.6</w:t>
      </w:r>
      <w:r w:rsidRPr="00ED087E">
        <w:rPr>
          <w:sz w:val="22"/>
          <w:szCs w:val="22"/>
        </w:rPr>
        <w:tab/>
        <w:t xml:space="preserve">Proposer’s default under any previous agreement with the City, which results in termination of the agreement. </w:t>
      </w:r>
    </w:p>
    <w:p w:rsidR="00951093" w:rsidRPr="00ED087E" w:rsidRDefault="00951093" w:rsidP="00951093">
      <w:pPr>
        <w:pStyle w:val="NormalafterHeading2"/>
        <w:rPr>
          <w:sz w:val="22"/>
          <w:szCs w:val="22"/>
        </w:rPr>
      </w:pPr>
    </w:p>
    <w:p w:rsidR="00EF635E" w:rsidRDefault="00951093" w:rsidP="007B116D">
      <w:pPr>
        <w:pStyle w:val="Heading2"/>
        <w:ind w:left="360"/>
        <w:rPr>
          <w:sz w:val="22"/>
          <w:szCs w:val="22"/>
        </w:rPr>
      </w:pPr>
      <w:bookmarkStart w:id="32" w:name="_Toc433808707"/>
      <w:r w:rsidRPr="00ED087E">
        <w:rPr>
          <w:sz w:val="22"/>
          <w:szCs w:val="22"/>
        </w:rPr>
        <w:t>Restri</w:t>
      </w:r>
      <w:r w:rsidR="00EF635E">
        <w:rPr>
          <w:sz w:val="22"/>
          <w:szCs w:val="22"/>
        </w:rPr>
        <w:t>ctions on Gifts and Activities</w:t>
      </w:r>
      <w:bookmarkEnd w:id="32"/>
    </w:p>
    <w:p w:rsidR="00951093" w:rsidRDefault="00951093" w:rsidP="00696088">
      <w:pPr>
        <w:pStyle w:val="NormalafterHeading2"/>
        <w:ind w:left="0"/>
        <w:rPr>
          <w:sz w:val="22"/>
          <w:szCs w:val="22"/>
        </w:rPr>
      </w:pPr>
      <w:r w:rsidRPr="00ED087E">
        <w:rPr>
          <w:sz w:val="22"/>
          <w:szCs w:val="22"/>
        </w:rPr>
        <w:t>The City of Pittsburgh Ethics Code and Chapter 19</w:t>
      </w:r>
      <w:r w:rsidR="00E21184">
        <w:rPr>
          <w:sz w:val="22"/>
          <w:szCs w:val="22"/>
        </w:rPr>
        <w:t>8</w:t>
      </w:r>
      <w:r w:rsidRPr="00ED087E">
        <w:rPr>
          <w:sz w:val="22"/>
          <w:szCs w:val="22"/>
        </w:rPr>
        <w:t xml:space="preserve"> of the City Code (Code of Conduct) was established to promote public confidence in the proper operation of our local government. These resources outline the requirements for disclosure of interests and restricted activities as related to public procurement processes. Proposers are responsible to determine the applicability of these requirements to their activities and to comply with its requirements. </w:t>
      </w:r>
    </w:p>
    <w:p w:rsidR="00951093" w:rsidRPr="00ED087E" w:rsidRDefault="002428C3" w:rsidP="007B116D">
      <w:pPr>
        <w:pStyle w:val="Heading2"/>
        <w:ind w:left="360"/>
        <w:rPr>
          <w:sz w:val="22"/>
          <w:szCs w:val="22"/>
        </w:rPr>
      </w:pPr>
      <w:bookmarkStart w:id="33" w:name="_Toc433808708"/>
      <w:r>
        <w:rPr>
          <w:sz w:val="22"/>
          <w:szCs w:val="22"/>
        </w:rPr>
        <w:t>Rights of the City of Pittsburgh</w:t>
      </w:r>
      <w:bookmarkEnd w:id="33"/>
    </w:p>
    <w:p w:rsidR="00951093" w:rsidRPr="00ED087E" w:rsidRDefault="00951093" w:rsidP="002428C3">
      <w:pPr>
        <w:pStyle w:val="NormalafterHeading2"/>
        <w:ind w:left="0"/>
        <w:rPr>
          <w:sz w:val="22"/>
          <w:szCs w:val="22"/>
        </w:rPr>
      </w:pPr>
      <w:r w:rsidRPr="00ED087E">
        <w:rPr>
          <w:sz w:val="22"/>
          <w:szCs w:val="22"/>
        </w:rPr>
        <w:t>This RFP does not commit the City to enter into a contract, nor does it obligate the City to pay for any costs incurred in preparation and submission of proposals or in anticipation of a contract. The City reserves the right to:</w:t>
      </w:r>
    </w:p>
    <w:p w:rsidR="00951093" w:rsidRPr="00ED087E" w:rsidRDefault="00951093" w:rsidP="00951093">
      <w:pPr>
        <w:pStyle w:val="NormalafterHeading2"/>
        <w:rPr>
          <w:sz w:val="22"/>
          <w:szCs w:val="22"/>
        </w:rPr>
      </w:pPr>
    </w:p>
    <w:p w:rsidR="00951093" w:rsidRPr="00ED087E" w:rsidRDefault="00951093" w:rsidP="00D01499">
      <w:pPr>
        <w:pStyle w:val="NormalafterHeading2"/>
        <w:numPr>
          <w:ilvl w:val="0"/>
          <w:numId w:val="7"/>
        </w:numPr>
        <w:rPr>
          <w:sz w:val="22"/>
          <w:szCs w:val="22"/>
        </w:rPr>
      </w:pPr>
      <w:r w:rsidRPr="00ED087E">
        <w:rPr>
          <w:sz w:val="22"/>
          <w:szCs w:val="22"/>
        </w:rPr>
        <w:t>Reject any and all proposals;</w:t>
      </w:r>
    </w:p>
    <w:p w:rsidR="003E17B7" w:rsidRDefault="00951093" w:rsidP="00D01499">
      <w:pPr>
        <w:pStyle w:val="NormalafterHeading2"/>
        <w:numPr>
          <w:ilvl w:val="0"/>
          <w:numId w:val="7"/>
        </w:numPr>
        <w:rPr>
          <w:sz w:val="22"/>
          <w:szCs w:val="22"/>
        </w:rPr>
      </w:pPr>
      <w:r w:rsidRPr="00ED087E">
        <w:rPr>
          <w:sz w:val="22"/>
          <w:szCs w:val="22"/>
        </w:rPr>
        <w:t>Issue subsequent Requests for Proposals;</w:t>
      </w:r>
    </w:p>
    <w:p w:rsidR="003E17B7" w:rsidRPr="00ED087E" w:rsidRDefault="00957DA6" w:rsidP="00D01499">
      <w:pPr>
        <w:pStyle w:val="NormalafterHeading2"/>
        <w:numPr>
          <w:ilvl w:val="0"/>
          <w:numId w:val="7"/>
        </w:numPr>
        <w:rPr>
          <w:sz w:val="22"/>
          <w:szCs w:val="22"/>
        </w:rPr>
      </w:pPr>
      <w:r>
        <w:rPr>
          <w:sz w:val="22"/>
          <w:szCs w:val="22"/>
        </w:rPr>
        <w:t>C</w:t>
      </w:r>
      <w:r w:rsidR="003E17B7" w:rsidRPr="003E17B7">
        <w:rPr>
          <w:sz w:val="22"/>
          <w:szCs w:val="22"/>
        </w:rPr>
        <w:t>ancel this RFP with or without issuing another RFP;</w:t>
      </w:r>
    </w:p>
    <w:p w:rsidR="00951093" w:rsidRPr="00ED087E" w:rsidRDefault="00951093" w:rsidP="00D01499">
      <w:pPr>
        <w:pStyle w:val="NormalafterHeading2"/>
        <w:numPr>
          <w:ilvl w:val="0"/>
          <w:numId w:val="7"/>
        </w:numPr>
        <w:rPr>
          <w:sz w:val="22"/>
          <w:szCs w:val="22"/>
        </w:rPr>
      </w:pPr>
      <w:r w:rsidRPr="00ED087E">
        <w:rPr>
          <w:sz w:val="22"/>
          <w:szCs w:val="22"/>
        </w:rPr>
        <w:t>Remedy technical errors in the Request for Proposals process;</w:t>
      </w:r>
    </w:p>
    <w:p w:rsidR="00951093" w:rsidRPr="00ED087E" w:rsidRDefault="00951093" w:rsidP="00D01499">
      <w:pPr>
        <w:pStyle w:val="NormalafterHeading2"/>
        <w:numPr>
          <w:ilvl w:val="0"/>
          <w:numId w:val="7"/>
        </w:numPr>
        <w:rPr>
          <w:sz w:val="22"/>
          <w:szCs w:val="22"/>
        </w:rPr>
      </w:pPr>
      <w:r w:rsidRPr="00ED087E">
        <w:rPr>
          <w:sz w:val="22"/>
          <w:szCs w:val="22"/>
        </w:rPr>
        <w:t xml:space="preserve">Approve </w:t>
      </w:r>
      <w:r w:rsidR="004E3CD6">
        <w:rPr>
          <w:sz w:val="22"/>
          <w:szCs w:val="22"/>
        </w:rPr>
        <w:t>o</w:t>
      </w:r>
      <w:r w:rsidRPr="00ED087E">
        <w:rPr>
          <w:sz w:val="22"/>
          <w:szCs w:val="22"/>
        </w:rPr>
        <w:t>r disapprove the use of particular sub-consultants;</w:t>
      </w:r>
    </w:p>
    <w:p w:rsidR="00951093" w:rsidRPr="00ED087E" w:rsidRDefault="00951093" w:rsidP="00D01499">
      <w:pPr>
        <w:pStyle w:val="NormalafterHeading2"/>
        <w:numPr>
          <w:ilvl w:val="0"/>
          <w:numId w:val="7"/>
        </w:numPr>
        <w:rPr>
          <w:sz w:val="22"/>
          <w:szCs w:val="22"/>
        </w:rPr>
      </w:pPr>
      <w:r w:rsidRPr="00ED087E">
        <w:rPr>
          <w:sz w:val="22"/>
          <w:szCs w:val="22"/>
        </w:rPr>
        <w:t>Make an award without further discussion of the submittal with the proposer (therefore, the proposal should be submitted initially on the most favorable terms that the firm or individual might propose);</w:t>
      </w:r>
    </w:p>
    <w:p w:rsidR="00951093" w:rsidRPr="00ED087E" w:rsidRDefault="00951093" w:rsidP="00D01499">
      <w:pPr>
        <w:pStyle w:val="NormalafterHeading2"/>
        <w:numPr>
          <w:ilvl w:val="0"/>
          <w:numId w:val="7"/>
        </w:numPr>
        <w:rPr>
          <w:sz w:val="22"/>
          <w:szCs w:val="22"/>
        </w:rPr>
      </w:pPr>
      <w:r w:rsidRPr="00ED087E">
        <w:rPr>
          <w:sz w:val="22"/>
          <w:szCs w:val="22"/>
        </w:rPr>
        <w:t>Meet with select proposers at any time to gather additional information;</w:t>
      </w:r>
    </w:p>
    <w:p w:rsidR="00951093" w:rsidRPr="00ED087E" w:rsidRDefault="00951093" w:rsidP="00D01499">
      <w:pPr>
        <w:pStyle w:val="NormalafterHeading2"/>
        <w:numPr>
          <w:ilvl w:val="0"/>
          <w:numId w:val="7"/>
        </w:numPr>
        <w:rPr>
          <w:sz w:val="22"/>
          <w:szCs w:val="22"/>
        </w:rPr>
      </w:pPr>
      <w:r w:rsidRPr="00ED087E">
        <w:rPr>
          <w:sz w:val="22"/>
          <w:szCs w:val="22"/>
        </w:rPr>
        <w:t>Make adjustments to the scope of services at any time if deemed by the Office of Management and Budget to be in the best interest of the City;</w:t>
      </w:r>
    </w:p>
    <w:p w:rsidR="00951093" w:rsidRPr="00ED087E" w:rsidRDefault="00951093" w:rsidP="00D01499">
      <w:pPr>
        <w:pStyle w:val="NormalafterHeading2"/>
        <w:numPr>
          <w:ilvl w:val="0"/>
          <w:numId w:val="7"/>
        </w:numPr>
        <w:rPr>
          <w:sz w:val="22"/>
          <w:szCs w:val="22"/>
        </w:rPr>
      </w:pPr>
      <w:r w:rsidRPr="00ED087E">
        <w:rPr>
          <w:sz w:val="22"/>
          <w:szCs w:val="22"/>
        </w:rPr>
        <w:t>Accept other than the lowest offer.</w:t>
      </w:r>
    </w:p>
    <w:p w:rsidR="00951093" w:rsidRDefault="00951093" w:rsidP="00D01499">
      <w:pPr>
        <w:pStyle w:val="NormalafterHeading2"/>
        <w:numPr>
          <w:ilvl w:val="0"/>
          <w:numId w:val="7"/>
        </w:numPr>
        <w:rPr>
          <w:sz w:val="22"/>
          <w:szCs w:val="22"/>
        </w:rPr>
      </w:pPr>
      <w:r w:rsidRPr="00ED087E">
        <w:rPr>
          <w:sz w:val="22"/>
          <w:szCs w:val="22"/>
        </w:rPr>
        <w:t xml:space="preserve">Waive </w:t>
      </w:r>
      <w:r w:rsidR="00957DA6" w:rsidRPr="00ED087E">
        <w:rPr>
          <w:rFonts w:cs="Arial"/>
          <w:sz w:val="22"/>
          <w:szCs w:val="22"/>
        </w:rPr>
        <w:t>any informality, defect, non-responsiveness, or deviation from this RFP that is not material to the Respondent’s proposal</w:t>
      </w:r>
      <w:r w:rsidRPr="00ED087E">
        <w:rPr>
          <w:sz w:val="22"/>
          <w:szCs w:val="22"/>
        </w:rPr>
        <w:t>;</w:t>
      </w:r>
    </w:p>
    <w:p w:rsidR="00957DA6" w:rsidRPr="00957DA6" w:rsidRDefault="00957DA6" w:rsidP="00D01499">
      <w:pPr>
        <w:pStyle w:val="NormalafterHeading2"/>
        <w:numPr>
          <w:ilvl w:val="0"/>
          <w:numId w:val="7"/>
        </w:numPr>
        <w:rPr>
          <w:sz w:val="22"/>
          <w:szCs w:val="22"/>
        </w:rPr>
      </w:pPr>
      <w:r>
        <w:rPr>
          <w:rFonts w:cs="Arial"/>
          <w:sz w:val="22"/>
          <w:szCs w:val="22"/>
        </w:rPr>
        <w:t>R</w:t>
      </w:r>
      <w:r w:rsidRPr="00ED087E">
        <w:rPr>
          <w:rFonts w:cs="Arial"/>
          <w:sz w:val="22"/>
          <w:szCs w:val="22"/>
        </w:rPr>
        <w:t>eject the proposal of any Respondent who, in the City’s sole judgment, has been delinquent or unfaithful in the performance of any contract with the City</w:t>
      </w:r>
      <w:r>
        <w:rPr>
          <w:rFonts w:cs="Arial"/>
          <w:sz w:val="22"/>
          <w:szCs w:val="22"/>
        </w:rPr>
        <w:t>;</w:t>
      </w:r>
    </w:p>
    <w:p w:rsidR="00957DA6" w:rsidRPr="002163A5" w:rsidRDefault="00957DA6" w:rsidP="00D01499">
      <w:pPr>
        <w:pStyle w:val="NormalafterHeading2"/>
        <w:numPr>
          <w:ilvl w:val="0"/>
          <w:numId w:val="7"/>
        </w:numPr>
        <w:rPr>
          <w:sz w:val="22"/>
          <w:szCs w:val="22"/>
        </w:rPr>
      </w:pPr>
      <w:r>
        <w:rPr>
          <w:rFonts w:cs="Arial"/>
          <w:sz w:val="22"/>
          <w:szCs w:val="22"/>
        </w:rPr>
        <w:t>R</w:t>
      </w:r>
      <w:r w:rsidRPr="00ED087E">
        <w:rPr>
          <w:rFonts w:cs="Arial"/>
          <w:sz w:val="22"/>
          <w:szCs w:val="22"/>
        </w:rPr>
        <w:t>eject the proposal of any Respondent who, in the City’s sole judgment, is financially or technically incapable of performing in accordance with this RFP</w:t>
      </w:r>
      <w:r>
        <w:rPr>
          <w:rFonts w:cs="Arial"/>
          <w:sz w:val="22"/>
          <w:szCs w:val="22"/>
        </w:rPr>
        <w:t>;</w:t>
      </w:r>
    </w:p>
    <w:p w:rsidR="002163A5" w:rsidRPr="00ED087E" w:rsidRDefault="002163A5" w:rsidP="00D01499">
      <w:pPr>
        <w:pStyle w:val="NormalafterHeading2"/>
        <w:numPr>
          <w:ilvl w:val="0"/>
          <w:numId w:val="7"/>
        </w:numPr>
        <w:rPr>
          <w:sz w:val="22"/>
          <w:szCs w:val="22"/>
        </w:rPr>
      </w:pPr>
      <w:r>
        <w:rPr>
          <w:rFonts w:cs="Arial"/>
          <w:sz w:val="22"/>
          <w:szCs w:val="22"/>
        </w:rPr>
        <w:t>N</w:t>
      </w:r>
      <w:r w:rsidRPr="00AC18AF">
        <w:rPr>
          <w:rFonts w:cs="Arial"/>
          <w:sz w:val="22"/>
          <w:szCs w:val="22"/>
        </w:rPr>
        <w:t>egotiate</w:t>
      </w:r>
      <w:r>
        <w:rPr>
          <w:rFonts w:cs="Arial"/>
          <w:sz w:val="22"/>
          <w:szCs w:val="22"/>
        </w:rPr>
        <w:t xml:space="preserve"> with any, all, or none of the O</w:t>
      </w:r>
      <w:r w:rsidRPr="00AC18AF">
        <w:rPr>
          <w:rFonts w:cs="Arial"/>
          <w:sz w:val="22"/>
          <w:szCs w:val="22"/>
        </w:rPr>
        <w:t xml:space="preserve">fferors and to enter </w:t>
      </w:r>
      <w:r>
        <w:rPr>
          <w:rFonts w:cs="Arial"/>
          <w:sz w:val="22"/>
          <w:szCs w:val="22"/>
        </w:rPr>
        <w:t>into an agreement with another O</w:t>
      </w:r>
      <w:r w:rsidRPr="00AC18AF">
        <w:rPr>
          <w:rFonts w:cs="Arial"/>
          <w:sz w:val="22"/>
          <w:szCs w:val="22"/>
        </w:rPr>
        <w:t>fferor in the event that the originally selected finalist defaults or fails to execute an agreement with the City.</w:t>
      </w:r>
    </w:p>
    <w:p w:rsidR="00951093" w:rsidRPr="00ED087E" w:rsidRDefault="00951093" w:rsidP="00D01499">
      <w:pPr>
        <w:pStyle w:val="NormalafterHeading2"/>
        <w:numPr>
          <w:ilvl w:val="0"/>
          <w:numId w:val="7"/>
        </w:numPr>
        <w:rPr>
          <w:sz w:val="22"/>
          <w:szCs w:val="22"/>
        </w:rPr>
      </w:pPr>
      <w:r w:rsidRPr="00ED087E">
        <w:rPr>
          <w:sz w:val="22"/>
          <w:szCs w:val="22"/>
        </w:rPr>
        <w:t>Award a contract to the firm(s) that presents the best qualifications and whose proposal best accomplishes the desired results; and/or</w:t>
      </w:r>
    </w:p>
    <w:p w:rsidR="00951093" w:rsidRPr="004D2BF9" w:rsidRDefault="00951093" w:rsidP="00D01499">
      <w:pPr>
        <w:pStyle w:val="NormalafterHeading2"/>
        <w:numPr>
          <w:ilvl w:val="0"/>
          <w:numId w:val="7"/>
        </w:numPr>
        <w:rPr>
          <w:sz w:val="22"/>
          <w:szCs w:val="22"/>
        </w:rPr>
      </w:pPr>
      <w:r w:rsidRPr="00ED087E">
        <w:rPr>
          <w:sz w:val="22"/>
          <w:szCs w:val="22"/>
        </w:rPr>
        <w:t xml:space="preserve">Enter into an agreement with another proposer in the event the originally selected </w:t>
      </w:r>
      <w:r w:rsidRPr="004D2BF9">
        <w:rPr>
          <w:sz w:val="22"/>
          <w:szCs w:val="22"/>
        </w:rPr>
        <w:t>proposer defaults or fails to execute an agreement with the City.</w:t>
      </w:r>
    </w:p>
    <w:p w:rsidR="00957DA6" w:rsidRPr="004D2BF9" w:rsidRDefault="00957DA6" w:rsidP="00D01499">
      <w:pPr>
        <w:pStyle w:val="NormalafterHeading2"/>
        <w:numPr>
          <w:ilvl w:val="0"/>
          <w:numId w:val="7"/>
        </w:numPr>
        <w:rPr>
          <w:sz w:val="22"/>
          <w:szCs w:val="22"/>
        </w:rPr>
      </w:pPr>
      <w:r w:rsidRPr="004D2BF9">
        <w:rPr>
          <w:rFonts w:cs="Arial"/>
          <w:sz w:val="22"/>
          <w:szCs w:val="22"/>
        </w:rPr>
        <w:t xml:space="preserve">Require a performance bond and/or other “failure to deliver” agreement by the </w:t>
      </w:r>
      <w:r w:rsidR="004D2BF9">
        <w:rPr>
          <w:rFonts w:cs="Arial"/>
          <w:sz w:val="22"/>
          <w:szCs w:val="22"/>
        </w:rPr>
        <w:t>a</w:t>
      </w:r>
      <w:r w:rsidRPr="004D2BF9">
        <w:rPr>
          <w:rFonts w:cs="Arial"/>
          <w:sz w:val="22"/>
          <w:szCs w:val="22"/>
        </w:rPr>
        <w:t>wardee at time of contracting</w:t>
      </w:r>
      <w:r w:rsidR="00592468">
        <w:rPr>
          <w:rFonts w:cs="Arial"/>
          <w:sz w:val="22"/>
          <w:szCs w:val="22"/>
        </w:rPr>
        <w:t>.</w:t>
      </w:r>
    </w:p>
    <w:p w:rsidR="0082389D" w:rsidRDefault="0082389D">
      <w:pPr>
        <w:rPr>
          <w:rFonts w:cs="Arial"/>
          <w:b/>
          <w:bCs/>
          <w:color w:val="FFFFFF" w:themeColor="background1"/>
          <w:kern w:val="32"/>
          <w:sz w:val="22"/>
          <w:szCs w:val="22"/>
        </w:rPr>
      </w:pPr>
      <w:bookmarkStart w:id="34" w:name="_Toc433808709"/>
      <w:r>
        <w:rPr>
          <w:sz w:val="22"/>
          <w:szCs w:val="22"/>
        </w:rPr>
        <w:br w:type="page"/>
      </w:r>
    </w:p>
    <w:p w:rsidR="005D6438" w:rsidRPr="00ED087E" w:rsidRDefault="005D6438" w:rsidP="005D6438">
      <w:pPr>
        <w:pStyle w:val="Heading1"/>
        <w:rPr>
          <w:sz w:val="22"/>
          <w:szCs w:val="22"/>
        </w:rPr>
      </w:pPr>
      <w:r w:rsidRPr="00ED087E">
        <w:rPr>
          <w:sz w:val="22"/>
          <w:szCs w:val="22"/>
        </w:rPr>
        <w:t>Miscellaneous Requirements</w:t>
      </w:r>
      <w:bookmarkEnd w:id="34"/>
    </w:p>
    <w:p w:rsidR="005D6438" w:rsidRPr="00ED087E" w:rsidRDefault="005D6438" w:rsidP="005D6438">
      <w:pPr>
        <w:rPr>
          <w:rFonts w:cs="Arial"/>
          <w:sz w:val="22"/>
          <w:szCs w:val="22"/>
        </w:rPr>
      </w:pPr>
    </w:p>
    <w:p w:rsidR="005D6438" w:rsidRPr="00ED087E" w:rsidRDefault="005D6438" w:rsidP="005D6438">
      <w:pPr>
        <w:pStyle w:val="Heading2"/>
        <w:tabs>
          <w:tab w:val="left" w:pos="720"/>
        </w:tabs>
        <w:spacing w:after="200" w:line="276" w:lineRule="auto"/>
        <w:contextualSpacing/>
        <w:rPr>
          <w:sz w:val="22"/>
          <w:szCs w:val="22"/>
        </w:rPr>
      </w:pPr>
      <w:bookmarkStart w:id="35" w:name="_Toc432683609"/>
      <w:bookmarkStart w:id="36" w:name="_Toc433808710"/>
      <w:r w:rsidRPr="00ED087E">
        <w:rPr>
          <w:sz w:val="22"/>
          <w:szCs w:val="22"/>
        </w:rPr>
        <w:t>Acknowledgements</w:t>
      </w:r>
      <w:bookmarkEnd w:id="35"/>
      <w:bookmarkEnd w:id="36"/>
    </w:p>
    <w:p w:rsidR="00C45649" w:rsidRPr="00ED087E" w:rsidRDefault="00C45649" w:rsidP="00C45649">
      <w:pPr>
        <w:rPr>
          <w:sz w:val="22"/>
          <w:szCs w:val="22"/>
        </w:rPr>
      </w:pPr>
    </w:p>
    <w:p w:rsidR="00C45649" w:rsidRPr="00ED087E" w:rsidRDefault="005D6438" w:rsidP="00D01499">
      <w:pPr>
        <w:pStyle w:val="ListParagraph"/>
        <w:numPr>
          <w:ilvl w:val="0"/>
          <w:numId w:val="6"/>
        </w:numPr>
        <w:spacing w:after="200" w:line="276" w:lineRule="auto"/>
        <w:contextualSpacing/>
        <w:rPr>
          <w:rFonts w:cs="Arial"/>
          <w:sz w:val="22"/>
          <w:szCs w:val="22"/>
        </w:rPr>
      </w:pPr>
      <w:r w:rsidRPr="00ED087E">
        <w:rPr>
          <w:rFonts w:cs="Arial"/>
          <w:b/>
          <w:sz w:val="22"/>
          <w:szCs w:val="22"/>
        </w:rPr>
        <w:t>Conflict of Interest</w:t>
      </w:r>
      <w:r w:rsidRPr="00ED087E">
        <w:rPr>
          <w:rFonts w:cs="Arial"/>
          <w:sz w:val="22"/>
          <w:szCs w:val="22"/>
        </w:rPr>
        <w:t xml:space="preserve">   </w:t>
      </w:r>
    </w:p>
    <w:p w:rsidR="005D6438" w:rsidRPr="00ED087E" w:rsidRDefault="005D6438" w:rsidP="00C45649">
      <w:pPr>
        <w:pStyle w:val="ListParagraph"/>
        <w:spacing w:after="200" w:line="276" w:lineRule="auto"/>
        <w:contextualSpacing/>
        <w:rPr>
          <w:rFonts w:cs="Arial"/>
          <w:sz w:val="22"/>
          <w:szCs w:val="22"/>
        </w:rPr>
      </w:pPr>
      <w:r w:rsidRPr="00ED087E">
        <w:rPr>
          <w:rFonts w:cs="Arial"/>
          <w:sz w:val="22"/>
          <w:szCs w:val="22"/>
        </w:rPr>
        <w:t>By submission of a</w:t>
      </w:r>
      <w:r w:rsidR="009F491A">
        <w:rPr>
          <w:rFonts w:cs="Arial"/>
          <w:sz w:val="22"/>
          <w:szCs w:val="22"/>
        </w:rPr>
        <w:t xml:space="preserve"> proposal to this RFP, Respondent</w:t>
      </w:r>
      <w:r w:rsidRPr="00ED087E">
        <w:rPr>
          <w:rFonts w:cs="Arial"/>
          <w:sz w:val="22"/>
          <w:szCs w:val="22"/>
        </w:rPr>
        <w:t xml:space="preserve"> agrees that it presently has no interest and shall not have any interest, direct or indirect, which would conflict in any manner with the performance of the services required under this RFP.</w:t>
      </w:r>
    </w:p>
    <w:p w:rsidR="00C45649" w:rsidRPr="00ED087E" w:rsidRDefault="00C45649" w:rsidP="00C45649">
      <w:pPr>
        <w:pStyle w:val="ListParagraph"/>
        <w:spacing w:after="200" w:line="276" w:lineRule="auto"/>
        <w:contextualSpacing/>
        <w:rPr>
          <w:rFonts w:cs="Arial"/>
          <w:sz w:val="22"/>
          <w:szCs w:val="22"/>
        </w:rPr>
      </w:pPr>
    </w:p>
    <w:p w:rsidR="00C45649" w:rsidRPr="00ED087E" w:rsidRDefault="005D6438" w:rsidP="00D01499">
      <w:pPr>
        <w:pStyle w:val="ListParagraph"/>
        <w:numPr>
          <w:ilvl w:val="0"/>
          <w:numId w:val="6"/>
        </w:numPr>
        <w:spacing w:after="200" w:line="276" w:lineRule="auto"/>
        <w:contextualSpacing/>
        <w:rPr>
          <w:rFonts w:cs="Arial"/>
          <w:sz w:val="22"/>
          <w:szCs w:val="22"/>
        </w:rPr>
      </w:pPr>
      <w:r w:rsidRPr="00ED087E">
        <w:rPr>
          <w:rFonts w:cs="Arial"/>
          <w:b/>
          <w:sz w:val="22"/>
          <w:szCs w:val="22"/>
        </w:rPr>
        <w:t>Code of Ethics</w:t>
      </w:r>
      <w:r w:rsidRPr="00ED087E">
        <w:rPr>
          <w:rFonts w:cs="Arial"/>
          <w:sz w:val="22"/>
          <w:szCs w:val="22"/>
        </w:rPr>
        <w:t xml:space="preserve"> </w:t>
      </w:r>
    </w:p>
    <w:p w:rsidR="005D6438" w:rsidRPr="00ED087E" w:rsidRDefault="005D6438" w:rsidP="00C45649">
      <w:pPr>
        <w:pStyle w:val="ListParagraph"/>
        <w:spacing w:after="200" w:line="276" w:lineRule="auto"/>
        <w:contextualSpacing/>
        <w:rPr>
          <w:rFonts w:cs="Arial"/>
          <w:sz w:val="22"/>
          <w:szCs w:val="22"/>
        </w:rPr>
      </w:pPr>
      <w:r w:rsidRPr="00ED087E">
        <w:rPr>
          <w:rFonts w:cs="Arial"/>
          <w:sz w:val="22"/>
          <w:szCs w:val="22"/>
        </w:rPr>
        <w:t>By submission of a proposal to this RFP, Responde</w:t>
      </w:r>
      <w:r w:rsidR="009F491A">
        <w:rPr>
          <w:rFonts w:cs="Arial"/>
          <w:sz w:val="22"/>
          <w:szCs w:val="22"/>
        </w:rPr>
        <w:t>nt</w:t>
      </w:r>
      <w:r w:rsidRPr="00ED087E">
        <w:rPr>
          <w:rFonts w:cs="Arial"/>
          <w:sz w:val="22"/>
          <w:szCs w:val="22"/>
        </w:rPr>
        <w:t xml:space="preserve"> agrees to abide by the Code of Ethics of The City of Pittsburgh.  The full Ethics Handbook can be found here:  </w:t>
      </w:r>
      <w:hyperlink r:id="rId21" w:history="1">
        <w:r w:rsidR="000D4941" w:rsidRPr="006D0188">
          <w:rPr>
            <w:rStyle w:val="Hyperlink"/>
            <w:rFonts w:cs="Arial"/>
            <w:sz w:val="22"/>
            <w:szCs w:val="22"/>
          </w:rPr>
          <w:t>http://pittsburghpa.gov/personnel/files/policies/10_Ethics_Handbook.pdf</w:t>
        </w:r>
      </w:hyperlink>
      <w:r w:rsidR="000D4941">
        <w:rPr>
          <w:rFonts w:cs="Arial"/>
          <w:sz w:val="22"/>
          <w:szCs w:val="22"/>
        </w:rPr>
        <w:t xml:space="preserve">  </w:t>
      </w:r>
      <w:r w:rsidRPr="00ED087E">
        <w:rPr>
          <w:rFonts w:cs="Arial"/>
          <w:sz w:val="22"/>
          <w:szCs w:val="22"/>
        </w:rPr>
        <w:t xml:space="preserve"> </w:t>
      </w:r>
    </w:p>
    <w:p w:rsidR="00C45649" w:rsidRPr="00ED087E" w:rsidRDefault="00C45649" w:rsidP="00C45649">
      <w:pPr>
        <w:pStyle w:val="ListParagraph"/>
        <w:spacing w:after="200" w:line="276" w:lineRule="auto"/>
        <w:contextualSpacing/>
        <w:rPr>
          <w:rFonts w:cs="Arial"/>
          <w:sz w:val="22"/>
          <w:szCs w:val="22"/>
        </w:rPr>
      </w:pPr>
    </w:p>
    <w:p w:rsidR="00C45649" w:rsidRPr="00ED087E" w:rsidRDefault="005D6438" w:rsidP="00D01499">
      <w:pPr>
        <w:pStyle w:val="ListParagraph"/>
        <w:numPr>
          <w:ilvl w:val="0"/>
          <w:numId w:val="6"/>
        </w:numPr>
        <w:spacing w:after="200" w:line="276" w:lineRule="auto"/>
        <w:contextualSpacing/>
        <w:rPr>
          <w:rFonts w:cs="Arial"/>
          <w:sz w:val="22"/>
          <w:szCs w:val="22"/>
        </w:rPr>
      </w:pPr>
      <w:r w:rsidRPr="00ED087E">
        <w:rPr>
          <w:rFonts w:cs="Arial"/>
          <w:b/>
          <w:sz w:val="22"/>
          <w:szCs w:val="22"/>
        </w:rPr>
        <w:t>Fair Trade Certification</w:t>
      </w:r>
      <w:r w:rsidRPr="00ED087E">
        <w:rPr>
          <w:rFonts w:cs="Arial"/>
          <w:sz w:val="22"/>
          <w:szCs w:val="22"/>
        </w:rPr>
        <w:t xml:space="preserve">   </w:t>
      </w:r>
    </w:p>
    <w:p w:rsidR="005D6438" w:rsidRPr="00ED087E" w:rsidRDefault="005D6438" w:rsidP="00C45649">
      <w:pPr>
        <w:pStyle w:val="ListParagraph"/>
        <w:spacing w:after="200" w:line="276" w:lineRule="auto"/>
        <w:contextualSpacing/>
        <w:rPr>
          <w:rFonts w:cs="Arial"/>
          <w:sz w:val="22"/>
          <w:szCs w:val="22"/>
        </w:rPr>
      </w:pPr>
      <w:r w:rsidRPr="00ED087E">
        <w:rPr>
          <w:rFonts w:cs="Arial"/>
          <w:sz w:val="22"/>
          <w:szCs w:val="22"/>
        </w:rPr>
        <w:t>By responding to this RFP, the Respondent certifies that no attempt has been made, or will be made, by the Respondent to induce any other person or firm to submit or not to submit a submission for the purpose of restricting competition.</w:t>
      </w:r>
    </w:p>
    <w:p w:rsidR="00C45649" w:rsidRPr="00ED087E" w:rsidRDefault="00C45649" w:rsidP="00C45649">
      <w:pPr>
        <w:pStyle w:val="ListParagraph"/>
        <w:spacing w:after="200" w:line="276" w:lineRule="auto"/>
        <w:contextualSpacing/>
        <w:rPr>
          <w:rFonts w:cs="Arial"/>
          <w:sz w:val="22"/>
          <w:szCs w:val="22"/>
        </w:rPr>
      </w:pPr>
    </w:p>
    <w:p w:rsidR="00D37FD3" w:rsidRDefault="00D87E74" w:rsidP="00D01499">
      <w:pPr>
        <w:pStyle w:val="ListParagraph"/>
        <w:numPr>
          <w:ilvl w:val="0"/>
          <w:numId w:val="6"/>
        </w:numPr>
        <w:spacing w:after="200" w:line="276" w:lineRule="auto"/>
        <w:contextualSpacing/>
        <w:rPr>
          <w:rFonts w:cs="Arial"/>
          <w:sz w:val="22"/>
          <w:szCs w:val="22"/>
        </w:rPr>
      </w:pPr>
      <w:r w:rsidRPr="00ED087E">
        <w:rPr>
          <w:rFonts w:cs="Arial"/>
          <w:b/>
          <w:sz w:val="22"/>
          <w:szCs w:val="22"/>
        </w:rPr>
        <w:t>Non-Disclosure</w:t>
      </w:r>
      <w:r w:rsidRPr="00ED087E">
        <w:rPr>
          <w:rFonts w:cs="Arial"/>
          <w:sz w:val="22"/>
          <w:szCs w:val="22"/>
        </w:rPr>
        <w:t xml:space="preserve"> </w:t>
      </w:r>
    </w:p>
    <w:p w:rsidR="005D6438" w:rsidRPr="00ED087E" w:rsidRDefault="005D6438" w:rsidP="00D37FD3">
      <w:pPr>
        <w:pStyle w:val="ListParagraph"/>
        <w:spacing w:after="200" w:line="276" w:lineRule="auto"/>
        <w:contextualSpacing/>
        <w:rPr>
          <w:rFonts w:cs="Arial"/>
          <w:sz w:val="22"/>
          <w:szCs w:val="22"/>
        </w:rPr>
      </w:pPr>
      <w:r w:rsidRPr="00ED087E">
        <w:rPr>
          <w:rFonts w:cs="Arial"/>
          <w:sz w:val="22"/>
          <w:szCs w:val="22"/>
        </w:rPr>
        <w:t>By responding to this RFP, the Respondent acknowledges they may be required to sign a Non-Disclosure Agreement during the contracting process if they are the successful bidder.</w:t>
      </w:r>
    </w:p>
    <w:p w:rsidR="00C45649" w:rsidRPr="00ED087E" w:rsidRDefault="00C45649" w:rsidP="00C45649">
      <w:pPr>
        <w:pStyle w:val="ListParagraph"/>
        <w:spacing w:after="200" w:line="276" w:lineRule="auto"/>
        <w:contextualSpacing/>
        <w:rPr>
          <w:rFonts w:cs="Arial"/>
          <w:sz w:val="22"/>
          <w:szCs w:val="22"/>
        </w:rPr>
      </w:pPr>
    </w:p>
    <w:p w:rsidR="00D37FD3" w:rsidRPr="00D37FD3" w:rsidRDefault="00D87E74" w:rsidP="00D01499">
      <w:pPr>
        <w:pStyle w:val="ListParagraph"/>
        <w:numPr>
          <w:ilvl w:val="0"/>
          <w:numId w:val="6"/>
        </w:numPr>
        <w:spacing w:after="200" w:line="276" w:lineRule="auto"/>
        <w:contextualSpacing/>
        <w:rPr>
          <w:rFonts w:cs="Arial"/>
          <w:sz w:val="22"/>
          <w:szCs w:val="22"/>
        </w:rPr>
      </w:pPr>
      <w:r w:rsidRPr="00ED087E">
        <w:rPr>
          <w:rFonts w:cs="Arial"/>
          <w:b/>
          <w:sz w:val="22"/>
          <w:szCs w:val="22"/>
        </w:rPr>
        <w:t>D</w:t>
      </w:r>
      <w:r w:rsidR="005D6438" w:rsidRPr="00ED087E">
        <w:rPr>
          <w:rFonts w:cs="Arial"/>
          <w:b/>
          <w:sz w:val="22"/>
          <w:szCs w:val="22"/>
        </w:rPr>
        <w:t xml:space="preserve">ebarment </w:t>
      </w:r>
    </w:p>
    <w:p w:rsidR="005D6438" w:rsidRPr="00ED087E" w:rsidRDefault="005D6438" w:rsidP="00D37FD3">
      <w:pPr>
        <w:pStyle w:val="ListParagraph"/>
        <w:spacing w:after="200" w:line="276" w:lineRule="auto"/>
        <w:contextualSpacing/>
        <w:rPr>
          <w:rFonts w:cs="Arial"/>
          <w:sz w:val="22"/>
          <w:szCs w:val="22"/>
        </w:rPr>
      </w:pPr>
      <w:r w:rsidRPr="00ED087E">
        <w:rPr>
          <w:rFonts w:cs="Arial"/>
          <w:sz w:val="22"/>
          <w:szCs w:val="22"/>
        </w:rPr>
        <w:t>This RFP is also subject to Section 161.22 of the City of Pittsburgh Code related to debarment from bidding on and participating in City contracts.</w:t>
      </w:r>
    </w:p>
    <w:p w:rsidR="00C45649" w:rsidRPr="00ED087E" w:rsidRDefault="00C45649" w:rsidP="00C45649">
      <w:pPr>
        <w:pStyle w:val="ListParagraph"/>
        <w:spacing w:after="200" w:line="276" w:lineRule="auto"/>
        <w:contextualSpacing/>
        <w:rPr>
          <w:rFonts w:cs="Arial"/>
          <w:sz w:val="22"/>
          <w:szCs w:val="22"/>
        </w:rPr>
      </w:pPr>
    </w:p>
    <w:p w:rsidR="00D37FD3" w:rsidRPr="00D37FD3" w:rsidRDefault="005D6438" w:rsidP="00D01499">
      <w:pPr>
        <w:pStyle w:val="ListParagraph"/>
        <w:numPr>
          <w:ilvl w:val="0"/>
          <w:numId w:val="6"/>
        </w:numPr>
        <w:spacing w:after="200" w:line="276" w:lineRule="auto"/>
        <w:contextualSpacing/>
        <w:rPr>
          <w:rFonts w:cs="Arial"/>
          <w:sz w:val="22"/>
          <w:szCs w:val="22"/>
        </w:rPr>
      </w:pPr>
      <w:r w:rsidRPr="00ED087E">
        <w:rPr>
          <w:rFonts w:cs="Arial"/>
          <w:b/>
          <w:sz w:val="22"/>
          <w:szCs w:val="22"/>
        </w:rPr>
        <w:t>Financial Interest</w:t>
      </w:r>
    </w:p>
    <w:p w:rsidR="005D6438" w:rsidRPr="00ED087E" w:rsidRDefault="005D6438" w:rsidP="00D37FD3">
      <w:pPr>
        <w:pStyle w:val="ListParagraph"/>
        <w:spacing w:after="200" w:line="276" w:lineRule="auto"/>
        <w:contextualSpacing/>
        <w:rPr>
          <w:rFonts w:cs="Arial"/>
          <w:sz w:val="22"/>
          <w:szCs w:val="22"/>
        </w:rPr>
      </w:pPr>
      <w:r w:rsidRPr="00ED087E">
        <w:rPr>
          <w:rFonts w:cs="Arial"/>
          <w:sz w:val="22"/>
          <w:szCs w:val="22"/>
        </w:rPr>
        <w:t xml:space="preserve">No proposal shall be accepted from, or contract awarded to, any individual or firm in which any City employee, director, or official has a direct or indirect financial interest in violation of applicable City and State ethics rules. Entities that are legally related to each other or to a common entity which seek to submit separate and competing proposals must disclose </w:t>
      </w:r>
      <w:r w:rsidR="00FA02F2">
        <w:rPr>
          <w:rFonts w:cs="Arial"/>
          <w:sz w:val="22"/>
          <w:szCs w:val="22"/>
        </w:rPr>
        <w:t xml:space="preserve">the </w:t>
      </w:r>
      <w:r w:rsidRPr="00ED087E">
        <w:rPr>
          <w:rFonts w:cs="Arial"/>
          <w:sz w:val="22"/>
          <w:szCs w:val="22"/>
        </w:rPr>
        <w:t>nature of their relatedness.</w:t>
      </w:r>
    </w:p>
    <w:p w:rsidR="00C45649" w:rsidRPr="00ED087E" w:rsidRDefault="00C45649" w:rsidP="00C45649">
      <w:pPr>
        <w:pStyle w:val="ListParagraph"/>
        <w:spacing w:after="200" w:line="276" w:lineRule="auto"/>
        <w:contextualSpacing/>
        <w:rPr>
          <w:rFonts w:cs="Arial"/>
          <w:sz w:val="22"/>
          <w:szCs w:val="22"/>
        </w:rPr>
      </w:pPr>
    </w:p>
    <w:p w:rsidR="00D37FD3" w:rsidRPr="00D37FD3" w:rsidRDefault="005D6438" w:rsidP="00D01499">
      <w:pPr>
        <w:pStyle w:val="ListParagraph"/>
        <w:numPr>
          <w:ilvl w:val="0"/>
          <w:numId w:val="6"/>
        </w:numPr>
        <w:spacing w:after="200" w:line="276" w:lineRule="auto"/>
        <w:contextualSpacing/>
        <w:rPr>
          <w:rFonts w:cs="Arial"/>
          <w:sz w:val="22"/>
          <w:szCs w:val="22"/>
        </w:rPr>
      </w:pPr>
      <w:r w:rsidRPr="00ED087E">
        <w:rPr>
          <w:rFonts w:cs="Arial"/>
          <w:b/>
          <w:sz w:val="22"/>
          <w:szCs w:val="22"/>
        </w:rPr>
        <w:t>Full Fee Disclosure</w:t>
      </w:r>
    </w:p>
    <w:p w:rsidR="00E43A9A" w:rsidRDefault="006A766A" w:rsidP="00843EFB">
      <w:pPr>
        <w:pStyle w:val="ListParagraph"/>
        <w:spacing w:after="200" w:line="276" w:lineRule="auto"/>
        <w:contextualSpacing/>
        <w:rPr>
          <w:rFonts w:cs="Arial"/>
          <w:b/>
          <w:bCs/>
          <w:color w:val="FFFFFF" w:themeColor="background1"/>
          <w:kern w:val="32"/>
          <w:sz w:val="22"/>
          <w:szCs w:val="22"/>
        </w:rPr>
      </w:pPr>
      <w:r w:rsidRPr="00ED087E">
        <w:rPr>
          <w:rFonts w:cs="Arial"/>
          <w:sz w:val="22"/>
          <w:szCs w:val="22"/>
        </w:rPr>
        <w:t>Pursuant to Section 161.36 of the P</w:t>
      </w:r>
      <w:r w:rsidR="009F491A">
        <w:rPr>
          <w:rFonts w:cs="Arial"/>
          <w:sz w:val="22"/>
          <w:szCs w:val="22"/>
        </w:rPr>
        <w:t>ittsburgh City Code, a Respondent</w:t>
      </w:r>
      <w:r w:rsidRPr="00ED087E">
        <w:rPr>
          <w:rFonts w:cs="Arial"/>
          <w:sz w:val="22"/>
          <w:szCs w:val="22"/>
        </w:rPr>
        <w:t xml:space="preserve"> must include a disclosure of any finder’s fees, fee splitting, firm affiliation or relationship with any broker-dealer, payments to consultants, lobbyists, or commissioned representatives or other contractual arrangements of the firm that could present a real or perceived conflict of interest.</w:t>
      </w:r>
      <w:r w:rsidR="00E43A9A">
        <w:rPr>
          <w:sz w:val="22"/>
          <w:szCs w:val="22"/>
        </w:rPr>
        <w:br w:type="page"/>
      </w:r>
    </w:p>
    <w:p w:rsidR="006D6298" w:rsidRPr="00ED087E" w:rsidRDefault="006D6298" w:rsidP="006D6298">
      <w:pPr>
        <w:pStyle w:val="Heading1"/>
        <w:rPr>
          <w:sz w:val="22"/>
          <w:szCs w:val="22"/>
        </w:rPr>
      </w:pPr>
      <w:bookmarkStart w:id="37" w:name="_Toc433808711"/>
      <w:r w:rsidRPr="00ED087E">
        <w:rPr>
          <w:sz w:val="22"/>
          <w:szCs w:val="22"/>
        </w:rPr>
        <w:t>Equal Opportunity</w:t>
      </w:r>
      <w:bookmarkEnd w:id="37"/>
    </w:p>
    <w:p w:rsidR="00E23CB7" w:rsidRPr="00ED087E" w:rsidRDefault="00E23CB7" w:rsidP="00E23CB7">
      <w:pPr>
        <w:rPr>
          <w:sz w:val="22"/>
          <w:szCs w:val="22"/>
        </w:rPr>
      </w:pPr>
    </w:p>
    <w:p w:rsidR="006E3878" w:rsidRPr="00ED087E" w:rsidRDefault="006D6298" w:rsidP="001307BB">
      <w:pPr>
        <w:pStyle w:val="Heading2"/>
        <w:tabs>
          <w:tab w:val="clear" w:pos="576"/>
          <w:tab w:val="left" w:pos="432"/>
          <w:tab w:val="left" w:pos="720"/>
        </w:tabs>
        <w:spacing w:before="0" w:after="0" w:line="276" w:lineRule="auto"/>
        <w:ind w:left="432" w:hanging="432"/>
        <w:rPr>
          <w:sz w:val="22"/>
          <w:szCs w:val="22"/>
        </w:rPr>
      </w:pPr>
      <w:bookmarkStart w:id="38" w:name="_Toc432683611"/>
      <w:bookmarkStart w:id="39" w:name="_Toc433808712"/>
      <w:r w:rsidRPr="00ED087E">
        <w:rPr>
          <w:sz w:val="22"/>
          <w:szCs w:val="22"/>
        </w:rPr>
        <w:t>MW</w:t>
      </w:r>
      <w:r w:rsidR="00FB3755">
        <w:rPr>
          <w:sz w:val="22"/>
          <w:szCs w:val="22"/>
        </w:rPr>
        <w:t>E/DBE</w:t>
      </w:r>
      <w:bookmarkEnd w:id="38"/>
      <w:bookmarkEnd w:id="39"/>
    </w:p>
    <w:p w:rsidR="000F656A" w:rsidRDefault="000F656A" w:rsidP="001307BB">
      <w:pPr>
        <w:pStyle w:val="NormalafterHeading2"/>
        <w:spacing w:after="0"/>
        <w:ind w:left="0"/>
        <w:contextualSpacing/>
        <w:rPr>
          <w:sz w:val="22"/>
          <w:szCs w:val="22"/>
        </w:rPr>
      </w:pPr>
      <w:bookmarkStart w:id="40" w:name="_Toc432683612"/>
      <w:r>
        <w:rPr>
          <w:sz w:val="22"/>
          <w:szCs w:val="22"/>
        </w:rPr>
        <w:t>The City of Pittsburgh is committed to the ideal of providing all citizens an equal opportunity to participate in City and its Authorities’ contracting opportunities.  It is therefore the City’s goal to encourage increased participation of women and minority groups in all City contracts.</w:t>
      </w:r>
    </w:p>
    <w:p w:rsidR="000F656A" w:rsidRDefault="000F656A" w:rsidP="000F656A">
      <w:pPr>
        <w:pStyle w:val="NormalafterHeading2"/>
        <w:ind w:left="0"/>
        <w:rPr>
          <w:sz w:val="22"/>
          <w:szCs w:val="22"/>
        </w:rPr>
      </w:pPr>
    </w:p>
    <w:p w:rsidR="000F656A" w:rsidRDefault="000F656A" w:rsidP="000F656A">
      <w:pPr>
        <w:pStyle w:val="NormalafterHeading2"/>
        <w:ind w:left="0"/>
        <w:rPr>
          <w:sz w:val="22"/>
          <w:szCs w:val="22"/>
        </w:rPr>
      </w:pPr>
      <w:r>
        <w:rPr>
          <w:sz w:val="22"/>
          <w:szCs w:val="22"/>
        </w:rPr>
        <w:t>The City requires that all bidders demonstrate good faith efforts to obtain the participation of Minority-Owned Business Enterprises (MBE’s) and Women-Owned Business Enterprises (WBE’s) in work to be performed under City contracts.  The levels of MBE and WBE participation will be monitored by the City of Pittsburgh’s Equal Opp</w:t>
      </w:r>
      <w:r w:rsidR="001A0746">
        <w:rPr>
          <w:sz w:val="22"/>
          <w:szCs w:val="22"/>
        </w:rPr>
        <w:t>ortunity Review Commission (EORC</w:t>
      </w:r>
      <w:r>
        <w:rPr>
          <w:sz w:val="22"/>
          <w:szCs w:val="22"/>
        </w:rPr>
        <w:t>).</w:t>
      </w:r>
    </w:p>
    <w:bookmarkEnd w:id="40"/>
    <w:p w:rsidR="00B751A2" w:rsidRDefault="00B751A2" w:rsidP="000F656A">
      <w:pPr>
        <w:pStyle w:val="NormalafterHeading2"/>
        <w:ind w:left="0"/>
        <w:rPr>
          <w:sz w:val="22"/>
          <w:szCs w:val="22"/>
        </w:rPr>
      </w:pPr>
    </w:p>
    <w:p w:rsidR="000F656A" w:rsidRDefault="000F656A" w:rsidP="000F656A">
      <w:pPr>
        <w:pStyle w:val="NormalafterHeading2"/>
        <w:ind w:left="0"/>
        <w:rPr>
          <w:sz w:val="22"/>
          <w:szCs w:val="22"/>
        </w:rPr>
      </w:pPr>
      <w:r>
        <w:rPr>
          <w:sz w:val="22"/>
          <w:szCs w:val="22"/>
        </w:rPr>
        <w:t xml:space="preserve">In order to ensure that there are opportunities for historically disadvantaged minority groups and women to participate on Covered Contracts, and consistent with the City’s current equal employment opportunity practice and goals, the EORC will review contracts to include an evaluation of a developer/contractor’s employment of minority groups and women, </w:t>
      </w:r>
      <w:r w:rsidR="001A0746">
        <w:rPr>
          <w:sz w:val="22"/>
          <w:szCs w:val="22"/>
        </w:rPr>
        <w:t xml:space="preserve">and encourages </w:t>
      </w:r>
      <w:r>
        <w:rPr>
          <w:sz w:val="22"/>
          <w:szCs w:val="22"/>
        </w:rPr>
        <w:t>goals of twenty-five (25) percent and ten (10</w:t>
      </w:r>
      <w:r w:rsidR="00414412">
        <w:rPr>
          <w:sz w:val="22"/>
          <w:szCs w:val="22"/>
        </w:rPr>
        <w:t>)</w:t>
      </w:r>
      <w:r>
        <w:rPr>
          <w:sz w:val="22"/>
          <w:szCs w:val="22"/>
        </w:rPr>
        <w:t xml:space="preserve"> percent</w:t>
      </w:r>
      <w:r w:rsidR="001A0746">
        <w:rPr>
          <w:sz w:val="22"/>
          <w:szCs w:val="22"/>
        </w:rPr>
        <w:t xml:space="preserve"> participation</w:t>
      </w:r>
      <w:r>
        <w:rPr>
          <w:sz w:val="22"/>
          <w:szCs w:val="22"/>
        </w:rPr>
        <w:t xml:space="preserve"> respectively.</w:t>
      </w:r>
      <w:r w:rsidR="001A0746">
        <w:rPr>
          <w:sz w:val="22"/>
          <w:szCs w:val="22"/>
        </w:rPr>
        <w:t xml:space="preserve"> </w:t>
      </w:r>
    </w:p>
    <w:p w:rsidR="00FB3755" w:rsidRDefault="00FB3755" w:rsidP="000F656A">
      <w:pPr>
        <w:pStyle w:val="NormalafterHeading2"/>
        <w:ind w:left="0"/>
        <w:rPr>
          <w:sz w:val="22"/>
          <w:szCs w:val="22"/>
        </w:rPr>
      </w:pPr>
    </w:p>
    <w:p w:rsidR="00FB3755" w:rsidRPr="00ED087E" w:rsidRDefault="00FB3755" w:rsidP="001307BB">
      <w:pPr>
        <w:pStyle w:val="Heading2"/>
        <w:tabs>
          <w:tab w:val="clear" w:pos="576"/>
          <w:tab w:val="left" w:pos="432"/>
          <w:tab w:val="left" w:pos="720"/>
        </w:tabs>
        <w:spacing w:after="0" w:line="276" w:lineRule="auto"/>
        <w:ind w:left="432" w:hanging="432"/>
        <w:contextualSpacing/>
        <w:rPr>
          <w:sz w:val="22"/>
          <w:szCs w:val="22"/>
        </w:rPr>
      </w:pPr>
      <w:bookmarkStart w:id="41" w:name="_Toc433808713"/>
      <w:r w:rsidRPr="00ED087E">
        <w:rPr>
          <w:sz w:val="22"/>
          <w:szCs w:val="22"/>
        </w:rPr>
        <w:t>Veteran-Owned Small Business</w:t>
      </w:r>
      <w:bookmarkEnd w:id="41"/>
    </w:p>
    <w:p w:rsidR="000F656A" w:rsidRDefault="000F656A" w:rsidP="000F656A">
      <w:pPr>
        <w:pStyle w:val="NormalafterHeading2"/>
        <w:ind w:left="0"/>
        <w:rPr>
          <w:sz w:val="22"/>
          <w:szCs w:val="22"/>
        </w:rPr>
      </w:pPr>
      <w:r>
        <w:rPr>
          <w:sz w:val="22"/>
          <w:szCs w:val="22"/>
        </w:rPr>
        <w:t>It is also the City’s goal to encourage participation by veteran-owned small businesses in all contracts.  The City of Pittsburgh shall have an annual goal of not less than five (5) percent participation by veteran-owned small businesses in all contracts.  The participation goal shall apply to the overall dollar amount expended with respect to the contracts.</w:t>
      </w:r>
    </w:p>
    <w:p w:rsidR="000F656A" w:rsidRDefault="000F656A" w:rsidP="000F656A">
      <w:pPr>
        <w:pStyle w:val="NormalafterHeading2"/>
        <w:ind w:left="0"/>
        <w:rPr>
          <w:sz w:val="22"/>
          <w:szCs w:val="22"/>
        </w:rPr>
      </w:pPr>
    </w:p>
    <w:p w:rsidR="000F656A" w:rsidRDefault="00FB3755" w:rsidP="000F656A">
      <w:pPr>
        <w:pStyle w:val="NormalafterHeading2"/>
        <w:ind w:left="0"/>
        <w:rPr>
          <w:sz w:val="22"/>
          <w:szCs w:val="22"/>
        </w:rPr>
      </w:pPr>
      <w:r>
        <w:rPr>
          <w:sz w:val="22"/>
          <w:szCs w:val="22"/>
        </w:rPr>
        <w:t xml:space="preserve">The City requires that all bidders demonstrate good faith efforts to obtain the participation of veteran-owned small business in work to be performed under City contracts.  The levels of veteran-owned participation will be monitored by the City of Pittsburgh’s </w:t>
      </w:r>
      <w:r w:rsidR="000E1CE6">
        <w:rPr>
          <w:sz w:val="22"/>
          <w:szCs w:val="22"/>
        </w:rPr>
        <w:t>EORC</w:t>
      </w:r>
      <w:r>
        <w:rPr>
          <w:sz w:val="22"/>
          <w:szCs w:val="22"/>
        </w:rPr>
        <w:t>.</w:t>
      </w:r>
    </w:p>
    <w:p w:rsidR="00FB3755" w:rsidRDefault="00FB3755" w:rsidP="000F656A">
      <w:pPr>
        <w:pStyle w:val="NormalafterHeading2"/>
        <w:ind w:left="0"/>
        <w:rPr>
          <w:sz w:val="22"/>
          <w:szCs w:val="22"/>
        </w:rPr>
      </w:pPr>
    </w:p>
    <w:p w:rsidR="00FB3755" w:rsidRPr="00ED087E" w:rsidRDefault="00A2340F" w:rsidP="001307BB">
      <w:pPr>
        <w:pStyle w:val="Heading2"/>
        <w:tabs>
          <w:tab w:val="clear" w:pos="576"/>
          <w:tab w:val="left" w:pos="432"/>
          <w:tab w:val="left" w:pos="720"/>
        </w:tabs>
        <w:spacing w:after="0" w:line="276" w:lineRule="auto"/>
        <w:ind w:left="432" w:hanging="432"/>
        <w:contextualSpacing/>
        <w:rPr>
          <w:sz w:val="22"/>
          <w:szCs w:val="22"/>
        </w:rPr>
      </w:pPr>
      <w:bookmarkStart w:id="42" w:name="_Toc433808714"/>
      <w:r>
        <w:rPr>
          <w:sz w:val="22"/>
          <w:szCs w:val="22"/>
        </w:rPr>
        <w:t>Good Faith Commitment</w:t>
      </w:r>
      <w:bookmarkEnd w:id="42"/>
    </w:p>
    <w:p w:rsidR="00FB3755" w:rsidRPr="00A1310E" w:rsidRDefault="00FB3755" w:rsidP="000F656A">
      <w:pPr>
        <w:pStyle w:val="NormalafterHeading2"/>
        <w:ind w:left="0"/>
        <w:rPr>
          <w:sz w:val="22"/>
          <w:szCs w:val="22"/>
        </w:rPr>
      </w:pPr>
      <w:r>
        <w:rPr>
          <w:sz w:val="22"/>
          <w:szCs w:val="22"/>
        </w:rPr>
        <w:t>In order to demonstrate good faith commitment to these goals, all bidders are required to complete and submit with their bids either: the attached MDE/WBE/Veteran-Owned Solicitation and Commitment Form (which details the efforts made by the bidder to obtain such participation), or the attached MBE/WBE/Veteran-</w:t>
      </w:r>
      <w:r w:rsidR="00A2340F">
        <w:rPr>
          <w:sz w:val="22"/>
          <w:szCs w:val="22"/>
        </w:rPr>
        <w:t>Owned Solicitation</w:t>
      </w:r>
      <w:r>
        <w:rPr>
          <w:sz w:val="22"/>
          <w:szCs w:val="22"/>
        </w:rPr>
        <w:t xml:space="preserve"> and Commitment Form – Waiver </w:t>
      </w:r>
      <w:r w:rsidR="00AE0761">
        <w:rPr>
          <w:sz w:val="22"/>
          <w:szCs w:val="22"/>
        </w:rPr>
        <w:t>Request (which details why no MB</w:t>
      </w:r>
      <w:r>
        <w:rPr>
          <w:sz w:val="22"/>
          <w:szCs w:val="22"/>
        </w:rPr>
        <w:t>E/WBE/Veteran-Owned business participation could be obtained</w:t>
      </w:r>
      <w:r w:rsidR="001A0746">
        <w:rPr>
          <w:sz w:val="22"/>
          <w:szCs w:val="22"/>
        </w:rPr>
        <w:t>)</w:t>
      </w:r>
      <w:r>
        <w:rPr>
          <w:sz w:val="22"/>
          <w:szCs w:val="22"/>
        </w:rPr>
        <w:t xml:space="preserve">.  </w:t>
      </w:r>
      <w:r w:rsidR="009B3E7B">
        <w:rPr>
          <w:sz w:val="22"/>
          <w:szCs w:val="22"/>
        </w:rPr>
        <w:t xml:space="preserve">If a bidder feels that the participation goal cannot be met, the rationale should be clearly outlined on the Waiver Request (e.g., due to project size, specialized nature of the services, proprietary methodology).  </w:t>
      </w:r>
      <w:r>
        <w:rPr>
          <w:sz w:val="22"/>
          <w:szCs w:val="22"/>
        </w:rPr>
        <w:t>Failure to submit either of these forms will result in rejection of the bid</w:t>
      </w:r>
      <w:r w:rsidRPr="00E270E1">
        <w:rPr>
          <w:sz w:val="22"/>
          <w:szCs w:val="22"/>
        </w:rPr>
        <w:t>.  Copies of these forms are attached as Appendi</w:t>
      </w:r>
      <w:r w:rsidR="00E270E1" w:rsidRPr="00E270E1">
        <w:rPr>
          <w:sz w:val="22"/>
          <w:szCs w:val="22"/>
        </w:rPr>
        <w:t>ces</w:t>
      </w:r>
      <w:r w:rsidRPr="00E270E1">
        <w:rPr>
          <w:sz w:val="22"/>
          <w:szCs w:val="22"/>
        </w:rPr>
        <w:t xml:space="preserve"> </w:t>
      </w:r>
      <w:r w:rsidR="00E270E1" w:rsidRPr="00E270E1">
        <w:rPr>
          <w:sz w:val="22"/>
          <w:szCs w:val="22"/>
        </w:rPr>
        <w:t>B &amp; C</w:t>
      </w:r>
      <w:r w:rsidRPr="00E270E1">
        <w:rPr>
          <w:sz w:val="22"/>
          <w:szCs w:val="22"/>
        </w:rPr>
        <w:t xml:space="preserve">.  </w:t>
      </w:r>
    </w:p>
    <w:p w:rsidR="00FB3755" w:rsidRDefault="00FB3755" w:rsidP="000F656A">
      <w:pPr>
        <w:pStyle w:val="NormalafterHeading2"/>
        <w:ind w:left="0"/>
        <w:rPr>
          <w:sz w:val="22"/>
          <w:szCs w:val="22"/>
        </w:rPr>
      </w:pPr>
      <w:bookmarkStart w:id="43" w:name="_Toc432683613"/>
    </w:p>
    <w:bookmarkEnd w:id="43"/>
    <w:p w:rsidR="00E23CB7" w:rsidRPr="00ED087E" w:rsidRDefault="00FB3755" w:rsidP="00FB3755">
      <w:pPr>
        <w:pStyle w:val="NormalafterHeading2"/>
        <w:ind w:left="0"/>
        <w:rPr>
          <w:sz w:val="22"/>
          <w:szCs w:val="22"/>
        </w:rPr>
      </w:pPr>
      <w:r>
        <w:rPr>
          <w:sz w:val="22"/>
          <w:szCs w:val="22"/>
        </w:rPr>
        <w:t xml:space="preserve"> For further information, including definitions and additional requirements, please see Chapter 177A (Sections 177A.01 </w:t>
      </w:r>
      <w:r w:rsidRPr="00FB3755">
        <w:rPr>
          <w:i/>
          <w:sz w:val="22"/>
          <w:szCs w:val="22"/>
        </w:rPr>
        <w:t>et. seq.)</w:t>
      </w:r>
      <w:r>
        <w:rPr>
          <w:sz w:val="22"/>
          <w:szCs w:val="22"/>
        </w:rPr>
        <w:t xml:space="preserve"> of the City Code and Section 161.40 of the City Code.</w:t>
      </w:r>
      <w:r w:rsidR="006D6298" w:rsidRPr="00A1310E">
        <w:rPr>
          <w:sz w:val="22"/>
          <w:szCs w:val="22"/>
        </w:rPr>
        <w:t xml:space="preserve"> </w:t>
      </w:r>
    </w:p>
    <w:p w:rsidR="002202C0" w:rsidRPr="00ED087E" w:rsidRDefault="002202C0" w:rsidP="004D23C2">
      <w:pPr>
        <w:pStyle w:val="Heading1"/>
        <w:rPr>
          <w:sz w:val="22"/>
          <w:szCs w:val="22"/>
        </w:rPr>
      </w:pPr>
      <w:bookmarkStart w:id="44" w:name="_Toc433808715"/>
      <w:r w:rsidRPr="00ED087E">
        <w:rPr>
          <w:sz w:val="22"/>
          <w:szCs w:val="22"/>
        </w:rPr>
        <w:t>Form</w:t>
      </w:r>
      <w:r w:rsidR="006556B5" w:rsidRPr="00ED087E">
        <w:rPr>
          <w:sz w:val="22"/>
          <w:szCs w:val="22"/>
        </w:rPr>
        <w:t xml:space="preserve">at </w:t>
      </w:r>
      <w:r w:rsidR="00FC7039">
        <w:rPr>
          <w:sz w:val="22"/>
          <w:szCs w:val="22"/>
        </w:rPr>
        <w:t xml:space="preserve">&amp; Submittal </w:t>
      </w:r>
      <w:r w:rsidR="006556B5" w:rsidRPr="00ED087E">
        <w:rPr>
          <w:sz w:val="22"/>
          <w:szCs w:val="22"/>
        </w:rPr>
        <w:t>Requirements</w:t>
      </w:r>
      <w:bookmarkEnd w:id="44"/>
    </w:p>
    <w:p w:rsidR="002202C0" w:rsidRPr="00ED087E" w:rsidRDefault="002202C0" w:rsidP="002202C0">
      <w:pPr>
        <w:rPr>
          <w:rFonts w:cs="Arial"/>
          <w:sz w:val="22"/>
          <w:szCs w:val="22"/>
        </w:rPr>
      </w:pPr>
    </w:p>
    <w:p w:rsidR="002202C0" w:rsidRPr="00ED087E" w:rsidRDefault="00C05EB9" w:rsidP="002202C0">
      <w:pPr>
        <w:pStyle w:val="Heading2"/>
        <w:rPr>
          <w:sz w:val="22"/>
          <w:szCs w:val="22"/>
        </w:rPr>
      </w:pPr>
      <w:bookmarkStart w:id="45" w:name="_Toc433808716"/>
      <w:r>
        <w:rPr>
          <w:sz w:val="22"/>
          <w:szCs w:val="22"/>
        </w:rPr>
        <w:t>Format</w:t>
      </w:r>
      <w:r w:rsidR="00FC7039">
        <w:rPr>
          <w:sz w:val="22"/>
          <w:szCs w:val="22"/>
        </w:rPr>
        <w:t xml:space="preserve"> Requirements</w:t>
      </w:r>
      <w:bookmarkEnd w:id="45"/>
    </w:p>
    <w:p w:rsidR="00C05EB9" w:rsidRPr="00C05EB9" w:rsidRDefault="00C05EB9" w:rsidP="00C05EB9">
      <w:pPr>
        <w:spacing w:after="200" w:line="276" w:lineRule="auto"/>
        <w:contextualSpacing/>
        <w:rPr>
          <w:rFonts w:cs="Arial"/>
          <w:sz w:val="22"/>
          <w:szCs w:val="22"/>
        </w:rPr>
      </w:pPr>
      <w:r>
        <w:rPr>
          <w:rFonts w:cs="Arial"/>
          <w:sz w:val="22"/>
          <w:szCs w:val="22"/>
        </w:rPr>
        <w:t>Each response</w:t>
      </w:r>
      <w:r w:rsidRPr="00C05EB9">
        <w:t xml:space="preserve"> </w:t>
      </w:r>
      <w:r w:rsidRPr="00C05EB9">
        <w:rPr>
          <w:rFonts w:cs="Arial"/>
          <w:sz w:val="22"/>
          <w:szCs w:val="22"/>
        </w:rPr>
        <w:t xml:space="preserve">to this RFP shall include the information described in this section. Provide the information in the specified order. Failure to include all of the elements specified may be cause for rejection. Additional information may be provided, but should be succinct and relevant to the goals of this RFP. Excessive information will not be considered favorably. </w:t>
      </w:r>
    </w:p>
    <w:p w:rsidR="00C05EB9" w:rsidRPr="00C05EB9" w:rsidRDefault="00C05EB9" w:rsidP="00C05EB9">
      <w:pPr>
        <w:spacing w:after="200" w:line="276" w:lineRule="auto"/>
        <w:contextualSpacing/>
        <w:rPr>
          <w:rFonts w:cs="Arial"/>
          <w:sz w:val="22"/>
          <w:szCs w:val="22"/>
        </w:rPr>
      </w:pPr>
    </w:p>
    <w:p w:rsidR="002202C0" w:rsidRPr="00C05EB9" w:rsidRDefault="00C05EB9" w:rsidP="00C05EB9">
      <w:pPr>
        <w:spacing w:after="200" w:line="276" w:lineRule="auto"/>
        <w:contextualSpacing/>
        <w:rPr>
          <w:rFonts w:cs="Arial"/>
          <w:sz w:val="22"/>
          <w:szCs w:val="22"/>
        </w:rPr>
      </w:pPr>
      <w:r w:rsidRPr="00C05EB9">
        <w:rPr>
          <w:rFonts w:cs="Arial"/>
          <w:sz w:val="22"/>
          <w:szCs w:val="22"/>
        </w:rPr>
        <w:t>The proposal should be bound or contained in a loose leaf binder. Document pages shall be 8-1/2 inches by 11 inches in size or folded to such a size. Use section dividers, tabbed in accordance with this Section as specified below.</w:t>
      </w:r>
    </w:p>
    <w:p w:rsidR="002202C0" w:rsidRPr="00ED087E" w:rsidRDefault="006332D0" w:rsidP="00C05EB9">
      <w:pPr>
        <w:pStyle w:val="Heading3"/>
        <w:tabs>
          <w:tab w:val="clear" w:pos="720"/>
          <w:tab w:val="num" w:pos="1440"/>
        </w:tabs>
        <w:ind w:left="1440"/>
      </w:pPr>
      <w:bookmarkStart w:id="46" w:name="_Toc433808717"/>
      <w:r>
        <w:t>Cover Letter</w:t>
      </w:r>
      <w:bookmarkEnd w:id="46"/>
    </w:p>
    <w:p w:rsidR="002202C0" w:rsidRPr="00ED087E" w:rsidRDefault="00C05EB9" w:rsidP="00C05EB9">
      <w:pPr>
        <w:ind w:left="720"/>
        <w:rPr>
          <w:rFonts w:cs="Arial"/>
          <w:sz w:val="22"/>
          <w:szCs w:val="22"/>
        </w:rPr>
      </w:pPr>
      <w:r>
        <w:rPr>
          <w:rFonts w:cs="Arial"/>
          <w:sz w:val="22"/>
          <w:szCs w:val="22"/>
        </w:rPr>
        <w:t>A cover letter should be submitted with the following information:</w:t>
      </w:r>
    </w:p>
    <w:p w:rsidR="00C05EB9" w:rsidRPr="00C05EB9" w:rsidRDefault="00C05EB9" w:rsidP="00D01499">
      <w:pPr>
        <w:pStyle w:val="ListParagraph"/>
        <w:numPr>
          <w:ilvl w:val="0"/>
          <w:numId w:val="8"/>
        </w:numPr>
        <w:spacing w:after="0"/>
        <w:contextualSpacing/>
        <w:rPr>
          <w:sz w:val="22"/>
          <w:szCs w:val="22"/>
        </w:rPr>
      </w:pPr>
      <w:r w:rsidRPr="00C05EB9">
        <w:rPr>
          <w:sz w:val="22"/>
          <w:szCs w:val="22"/>
        </w:rPr>
        <w:t>Title of this RFP</w:t>
      </w:r>
    </w:p>
    <w:p w:rsidR="00C05EB9" w:rsidRPr="00C05EB9" w:rsidRDefault="00C05EB9" w:rsidP="00D01499">
      <w:pPr>
        <w:pStyle w:val="ListParagraph"/>
        <w:numPr>
          <w:ilvl w:val="0"/>
          <w:numId w:val="8"/>
        </w:numPr>
        <w:spacing w:after="0"/>
        <w:contextualSpacing/>
        <w:rPr>
          <w:sz w:val="22"/>
          <w:szCs w:val="22"/>
        </w:rPr>
      </w:pPr>
      <w:r w:rsidRPr="00C05EB9">
        <w:rPr>
          <w:sz w:val="22"/>
          <w:szCs w:val="22"/>
        </w:rPr>
        <w:t>Name and Mailing Address of Firm (including physical location if mailing address is a PO Box)</w:t>
      </w:r>
    </w:p>
    <w:p w:rsidR="00C05EB9" w:rsidRPr="00C05EB9" w:rsidRDefault="00C05EB9" w:rsidP="00D01499">
      <w:pPr>
        <w:pStyle w:val="ListParagraph"/>
        <w:numPr>
          <w:ilvl w:val="0"/>
          <w:numId w:val="8"/>
        </w:numPr>
        <w:spacing w:after="0"/>
        <w:contextualSpacing/>
        <w:rPr>
          <w:sz w:val="22"/>
          <w:szCs w:val="22"/>
        </w:rPr>
      </w:pPr>
      <w:r w:rsidRPr="00C05EB9">
        <w:rPr>
          <w:sz w:val="22"/>
          <w:szCs w:val="22"/>
        </w:rPr>
        <w:t>Contact Person, Telephone Number, Fax Number, and Email Address</w:t>
      </w:r>
    </w:p>
    <w:p w:rsidR="00C05EB9" w:rsidRPr="00C05EB9" w:rsidRDefault="00C05EB9" w:rsidP="00D01499">
      <w:pPr>
        <w:pStyle w:val="ListParagraph"/>
        <w:numPr>
          <w:ilvl w:val="0"/>
          <w:numId w:val="8"/>
        </w:numPr>
        <w:spacing w:after="0"/>
        <w:contextualSpacing/>
        <w:rPr>
          <w:sz w:val="22"/>
          <w:szCs w:val="22"/>
        </w:rPr>
      </w:pPr>
      <w:r w:rsidRPr="00C05EB9">
        <w:rPr>
          <w:sz w:val="22"/>
          <w:szCs w:val="22"/>
        </w:rPr>
        <w:t>A statement that the submitting firm will perform the services and adhere to the requirements described in this RFP, including any addenda (</w:t>
      </w:r>
      <w:r w:rsidRPr="00C05EB9">
        <w:rPr>
          <w:i/>
          <w:sz w:val="22"/>
          <w:szCs w:val="22"/>
        </w:rPr>
        <w:t>reference the addenda by date and/or number</w:t>
      </w:r>
      <w:r w:rsidRPr="00C05EB9">
        <w:rPr>
          <w:sz w:val="22"/>
          <w:szCs w:val="22"/>
        </w:rPr>
        <w:t>)</w:t>
      </w:r>
    </w:p>
    <w:p w:rsidR="00C05EB9" w:rsidRPr="00C05EB9" w:rsidRDefault="00C05EB9" w:rsidP="00D01499">
      <w:pPr>
        <w:pStyle w:val="ListParagraph"/>
        <w:numPr>
          <w:ilvl w:val="0"/>
          <w:numId w:val="8"/>
        </w:numPr>
        <w:spacing w:after="0"/>
        <w:contextualSpacing/>
        <w:rPr>
          <w:sz w:val="22"/>
          <w:szCs w:val="22"/>
        </w:rPr>
      </w:pPr>
      <w:r w:rsidRPr="00C05EB9">
        <w:rPr>
          <w:sz w:val="22"/>
          <w:szCs w:val="22"/>
        </w:rPr>
        <w:t>Acknowledgement that all proposals may be considered public information in accordance with the Commonwealth of Pennsylvania Right to Know L</w:t>
      </w:r>
      <w:r w:rsidR="00ED7D95">
        <w:rPr>
          <w:sz w:val="22"/>
          <w:szCs w:val="22"/>
        </w:rPr>
        <w:t xml:space="preserve">aws as described in Section 5 </w:t>
      </w:r>
      <w:r w:rsidRPr="00C05EB9">
        <w:rPr>
          <w:sz w:val="22"/>
          <w:szCs w:val="22"/>
        </w:rPr>
        <w:t xml:space="preserve">of this document.  </w:t>
      </w:r>
    </w:p>
    <w:p w:rsidR="00C05EB9" w:rsidRPr="00C05EB9" w:rsidRDefault="00C05EB9" w:rsidP="00D01499">
      <w:pPr>
        <w:pStyle w:val="ListParagraph"/>
        <w:numPr>
          <w:ilvl w:val="0"/>
          <w:numId w:val="8"/>
        </w:numPr>
        <w:spacing w:after="0"/>
        <w:contextualSpacing/>
        <w:rPr>
          <w:sz w:val="22"/>
          <w:szCs w:val="22"/>
        </w:rPr>
      </w:pPr>
      <w:r w:rsidRPr="00C05EB9">
        <w:rPr>
          <w:sz w:val="22"/>
          <w:szCs w:val="22"/>
        </w:rPr>
        <w:t xml:space="preserve">The Cover Letter must be signed by an officer empowered by the firm to sign such material and thereby commit the firm to the obligations contained in the RFP response. Further, the signing and submission of a response shall indicate the intention of the proposer to adhere to the provisions described in this RFP and a commitment to enter a binding contract. </w:t>
      </w:r>
    </w:p>
    <w:p w:rsidR="002202C0" w:rsidRPr="00C05EB9" w:rsidRDefault="002202C0" w:rsidP="00D01499">
      <w:pPr>
        <w:pStyle w:val="ListParagraph"/>
        <w:numPr>
          <w:ilvl w:val="0"/>
          <w:numId w:val="8"/>
        </w:numPr>
        <w:spacing w:after="0"/>
        <w:contextualSpacing/>
        <w:rPr>
          <w:sz w:val="22"/>
          <w:szCs w:val="22"/>
        </w:rPr>
      </w:pPr>
      <w:r w:rsidRPr="00C05EB9">
        <w:rPr>
          <w:rFonts w:cs="Arial"/>
          <w:sz w:val="22"/>
          <w:szCs w:val="22"/>
        </w:rPr>
        <w:t xml:space="preserve">If you, as an individual, or if any principal or employee of your firm, has a relationship or knowledge of, or contact with any official or employee of the City; that relationship, knowledge, or contact should be stated and described in your Letter of Transmittal.  </w:t>
      </w:r>
    </w:p>
    <w:p w:rsidR="00C05EB9" w:rsidRDefault="00C05EB9" w:rsidP="00C05EB9">
      <w:pPr>
        <w:spacing w:after="0"/>
        <w:rPr>
          <w:rFonts w:ascii="Georgia" w:hAnsi="Georgia"/>
          <w:b/>
          <w:i/>
          <w:color w:val="FF0000"/>
          <w:sz w:val="22"/>
          <w:szCs w:val="22"/>
        </w:rPr>
      </w:pPr>
    </w:p>
    <w:p w:rsidR="00C05EB9" w:rsidRPr="00C05EB9" w:rsidRDefault="00C05EB9" w:rsidP="00C05EB9">
      <w:pPr>
        <w:pStyle w:val="ListParagraph"/>
        <w:spacing w:after="0"/>
        <w:ind w:left="1080"/>
        <w:contextualSpacing/>
        <w:rPr>
          <w:sz w:val="22"/>
          <w:szCs w:val="22"/>
        </w:rPr>
      </w:pPr>
    </w:p>
    <w:p w:rsidR="002202C0" w:rsidRDefault="00C05EB9" w:rsidP="00C05EB9">
      <w:pPr>
        <w:pStyle w:val="Heading3"/>
        <w:tabs>
          <w:tab w:val="clear" w:pos="720"/>
          <w:tab w:val="num" w:pos="1440"/>
        </w:tabs>
        <w:ind w:left="1440"/>
      </w:pPr>
      <w:bookmarkStart w:id="47" w:name="_Toc433808718"/>
      <w:r w:rsidRPr="00B97FD0">
        <w:t>TAB A: Firm’s Qualifications</w:t>
      </w:r>
      <w:bookmarkEnd w:id="47"/>
      <w:r w:rsidR="00BD56E9">
        <w:t>, Experience &amp; References</w:t>
      </w:r>
    </w:p>
    <w:p w:rsidR="00C05EB9" w:rsidRPr="00C05EB9" w:rsidRDefault="00C05EB9" w:rsidP="00C05EB9">
      <w:pPr>
        <w:pStyle w:val="NormalafterHeading2"/>
        <w:ind w:left="720"/>
        <w:rPr>
          <w:sz w:val="22"/>
          <w:szCs w:val="22"/>
        </w:rPr>
      </w:pPr>
      <w:r w:rsidRPr="00C05EB9">
        <w:rPr>
          <w:sz w:val="22"/>
          <w:szCs w:val="22"/>
        </w:rPr>
        <w:t>Describe the firm and provide a statement of the firm’s qualifications for providing the scope of services. Identify the services which would be completed by your firm’s staff and those that would be provided by sub-consultants, if any. Identify any sub-consultants you proposed to utilize to supplement your firm’s staff.</w:t>
      </w:r>
    </w:p>
    <w:p w:rsidR="00BD56E9" w:rsidRDefault="00BD56E9" w:rsidP="00C05EB9">
      <w:pPr>
        <w:pStyle w:val="NormalafterHeading2"/>
        <w:ind w:left="720"/>
        <w:rPr>
          <w:sz w:val="22"/>
          <w:szCs w:val="22"/>
        </w:rPr>
      </w:pPr>
    </w:p>
    <w:p w:rsidR="002202C0" w:rsidRPr="00C05EB9" w:rsidRDefault="00C05EB9" w:rsidP="00C05EB9">
      <w:pPr>
        <w:pStyle w:val="NormalafterHeading2"/>
        <w:ind w:left="720"/>
        <w:rPr>
          <w:sz w:val="22"/>
          <w:szCs w:val="22"/>
        </w:rPr>
      </w:pPr>
      <w:r w:rsidRPr="00C05EB9">
        <w:rPr>
          <w:sz w:val="22"/>
          <w:szCs w:val="22"/>
        </w:rPr>
        <w:t>Provide a summary of the firm’s experience in providing these or similar services. Provide a minimum of three references for related projects, including dates, contact person, phone number, email, and a brief description of the project or scope of work.</w:t>
      </w:r>
    </w:p>
    <w:p w:rsidR="00C05EB9" w:rsidRPr="00C05EB9" w:rsidRDefault="00C05EB9" w:rsidP="00C05EB9">
      <w:pPr>
        <w:pStyle w:val="Heading3"/>
        <w:tabs>
          <w:tab w:val="clear" w:pos="720"/>
          <w:tab w:val="num" w:pos="1440"/>
        </w:tabs>
        <w:ind w:left="1440"/>
      </w:pPr>
      <w:bookmarkStart w:id="48" w:name="_Toc433808720"/>
      <w:r w:rsidRPr="00B97FD0">
        <w:t xml:space="preserve">TAB </w:t>
      </w:r>
      <w:r w:rsidR="000C06BD">
        <w:t>B</w:t>
      </w:r>
      <w:r w:rsidRPr="00B97FD0">
        <w:t xml:space="preserve">: </w:t>
      </w:r>
      <w:r w:rsidRPr="0071118E">
        <w:t>Qualifications of Team</w:t>
      </w:r>
      <w:bookmarkEnd w:id="48"/>
    </w:p>
    <w:p w:rsidR="00C05EB9" w:rsidRPr="00C05EB9" w:rsidRDefault="00C05EB9" w:rsidP="00C05EB9">
      <w:pPr>
        <w:pStyle w:val="NormalafterHeading2"/>
        <w:ind w:left="720"/>
        <w:rPr>
          <w:sz w:val="22"/>
          <w:szCs w:val="22"/>
        </w:rPr>
      </w:pPr>
      <w:r w:rsidRPr="00C05EB9">
        <w:rPr>
          <w:sz w:val="22"/>
          <w:szCs w:val="22"/>
        </w:rPr>
        <w:t>Provide a brief summary of the qualifications and experience of each team member assigned to this project, including length of service with the firm and resume/bio, and the qualifications /experience of any sub-consultant staff on your project team.</w:t>
      </w:r>
    </w:p>
    <w:p w:rsidR="00C05EB9" w:rsidRPr="00C05EB9" w:rsidRDefault="00C05EB9" w:rsidP="00C05EB9">
      <w:pPr>
        <w:pStyle w:val="Heading3"/>
        <w:tabs>
          <w:tab w:val="clear" w:pos="720"/>
          <w:tab w:val="num" w:pos="1440"/>
        </w:tabs>
        <w:ind w:left="1440"/>
      </w:pPr>
      <w:bookmarkStart w:id="49" w:name="_Toc433808721"/>
      <w:r w:rsidRPr="00B97FD0">
        <w:t xml:space="preserve">TAB </w:t>
      </w:r>
      <w:r w:rsidR="000C06BD">
        <w:t>C</w:t>
      </w:r>
      <w:r w:rsidRPr="00B97FD0">
        <w:t xml:space="preserve">: </w:t>
      </w:r>
      <w:r w:rsidRPr="0071118E">
        <w:t xml:space="preserve">Project </w:t>
      </w:r>
      <w:r>
        <w:t xml:space="preserve">Approach and </w:t>
      </w:r>
      <w:r w:rsidRPr="0071118E">
        <w:t>Plan</w:t>
      </w:r>
      <w:bookmarkEnd w:id="49"/>
    </w:p>
    <w:p w:rsidR="002202C0" w:rsidRPr="00C05EB9" w:rsidRDefault="00C05EB9" w:rsidP="00C05EB9">
      <w:pPr>
        <w:pStyle w:val="NormalafterHeading2"/>
        <w:ind w:left="720"/>
        <w:rPr>
          <w:sz w:val="22"/>
          <w:szCs w:val="22"/>
        </w:rPr>
      </w:pPr>
      <w:r w:rsidRPr="00C05EB9">
        <w:rPr>
          <w:sz w:val="22"/>
          <w:szCs w:val="22"/>
        </w:rPr>
        <w:t>Provide a detailed discussion of your firm’s approach to the successful completion of the scope of services outlined in this RFP. Include thorough discussions of methodologies you believe are essential to accomplishing this project or completing the scope of services. Include a proposed work schedule to accomplish all of the required tasks within the desired timeline. Identify the staff roles who would be assigned to each major task, including sub-consultants.</w:t>
      </w:r>
    </w:p>
    <w:p w:rsidR="00B308A8" w:rsidRPr="00B308A8" w:rsidRDefault="000C06BD" w:rsidP="00B308A8">
      <w:pPr>
        <w:pStyle w:val="Heading3"/>
        <w:tabs>
          <w:tab w:val="clear" w:pos="720"/>
          <w:tab w:val="num" w:pos="1440"/>
        </w:tabs>
        <w:ind w:left="1440"/>
        <w:rPr>
          <w:szCs w:val="22"/>
        </w:rPr>
      </w:pPr>
      <w:bookmarkStart w:id="50" w:name="_Toc433808722"/>
      <w:r>
        <w:rPr>
          <w:szCs w:val="22"/>
        </w:rPr>
        <w:t>TAB D</w:t>
      </w:r>
      <w:r w:rsidR="00B308A8" w:rsidRPr="00B308A8">
        <w:rPr>
          <w:szCs w:val="22"/>
        </w:rPr>
        <w:t>: Cost Proposal</w:t>
      </w:r>
      <w:bookmarkEnd w:id="50"/>
    </w:p>
    <w:p w:rsidR="002202C0" w:rsidRPr="00B308A8" w:rsidRDefault="00B308A8" w:rsidP="00B308A8">
      <w:pPr>
        <w:pStyle w:val="NormalafterHeading2"/>
        <w:ind w:left="720"/>
        <w:rPr>
          <w:sz w:val="22"/>
          <w:szCs w:val="22"/>
        </w:rPr>
      </w:pPr>
      <w:r w:rsidRPr="00B308A8">
        <w:rPr>
          <w:sz w:val="22"/>
          <w:szCs w:val="22"/>
        </w:rPr>
        <w:t>Provide a total cost proposal for all services to be delivered, and a breakdown of costs delineated by major phase and/or deliverable as described in your project plan. Include a schedule of hourly rates for all proposed staff and the amount of time each person will be devoted to this project. Define any reimbursable expenses (e.g., travel) requested to be paid by the City. Note: if travel expenses are included, the rate assumptions generally should not exceed the United State General Services Administration (GSA) rates for Pittsburgh.</w:t>
      </w:r>
      <w:r w:rsidR="00EF2454">
        <w:rPr>
          <w:sz w:val="22"/>
          <w:szCs w:val="22"/>
        </w:rPr>
        <w:t xml:space="preserve"> </w:t>
      </w:r>
      <w:r w:rsidR="00EF2454" w:rsidRPr="004D23C2">
        <w:rPr>
          <w:sz w:val="22"/>
          <w:szCs w:val="22"/>
          <w:u w:val="single"/>
        </w:rPr>
        <w:t>With the total value known for this RFP, participants will be scored</w:t>
      </w:r>
      <w:r w:rsidR="004D23C2">
        <w:rPr>
          <w:sz w:val="22"/>
          <w:szCs w:val="22"/>
          <w:u w:val="single"/>
        </w:rPr>
        <w:t xml:space="preserve"> by what the</w:t>
      </w:r>
      <w:r w:rsidR="00A93B3F" w:rsidRPr="004D23C2">
        <w:rPr>
          <w:sz w:val="22"/>
          <w:szCs w:val="22"/>
          <w:u w:val="single"/>
        </w:rPr>
        <w:t xml:space="preserve"> company will be providing for the full amount.</w:t>
      </w:r>
    </w:p>
    <w:p w:rsidR="00FC7039" w:rsidRPr="00B308A8" w:rsidRDefault="000C06BD" w:rsidP="00FC7039">
      <w:pPr>
        <w:pStyle w:val="Heading3"/>
        <w:tabs>
          <w:tab w:val="clear" w:pos="720"/>
          <w:tab w:val="num" w:pos="1440"/>
        </w:tabs>
        <w:ind w:left="1440"/>
        <w:rPr>
          <w:szCs w:val="22"/>
        </w:rPr>
      </w:pPr>
      <w:bookmarkStart w:id="51" w:name="_Toc433808723"/>
      <w:r>
        <w:t>TAB E</w:t>
      </w:r>
      <w:r w:rsidR="00FC7039" w:rsidRPr="00BD1002">
        <w:t>: Required Statements</w:t>
      </w:r>
      <w:bookmarkEnd w:id="51"/>
    </w:p>
    <w:p w:rsidR="00FC7039" w:rsidRPr="00FC7039" w:rsidRDefault="00FC7039" w:rsidP="00FC7039">
      <w:pPr>
        <w:spacing w:after="0"/>
        <w:ind w:left="720"/>
        <w:contextualSpacing/>
        <w:rPr>
          <w:sz w:val="22"/>
          <w:szCs w:val="22"/>
        </w:rPr>
      </w:pPr>
      <w:r w:rsidRPr="00FC7039">
        <w:rPr>
          <w:sz w:val="22"/>
          <w:szCs w:val="22"/>
        </w:rPr>
        <w:t>Include statements of assurance regarding the following requirements</w:t>
      </w:r>
      <w:r>
        <w:rPr>
          <w:sz w:val="22"/>
          <w:szCs w:val="22"/>
        </w:rPr>
        <w:t xml:space="preserve"> detailed in Section </w:t>
      </w:r>
      <w:r w:rsidR="008F2E24">
        <w:rPr>
          <w:sz w:val="22"/>
          <w:szCs w:val="22"/>
        </w:rPr>
        <w:t>7</w:t>
      </w:r>
      <w:r>
        <w:rPr>
          <w:sz w:val="22"/>
          <w:szCs w:val="22"/>
        </w:rPr>
        <w:t xml:space="preserve"> of this document</w:t>
      </w:r>
      <w:r w:rsidRPr="00FC7039">
        <w:rPr>
          <w:sz w:val="22"/>
          <w:szCs w:val="22"/>
        </w:rPr>
        <w:t>:</w:t>
      </w:r>
    </w:p>
    <w:p w:rsidR="00FC7039" w:rsidRPr="00FC7039" w:rsidRDefault="00FC7039" w:rsidP="00FC7039">
      <w:pPr>
        <w:pStyle w:val="ListParagraph"/>
        <w:ind w:left="1440"/>
        <w:rPr>
          <w:sz w:val="22"/>
          <w:szCs w:val="22"/>
        </w:rPr>
      </w:pPr>
    </w:p>
    <w:p w:rsidR="008F3C1C" w:rsidRDefault="008F3C1C" w:rsidP="00D01499">
      <w:pPr>
        <w:pStyle w:val="ListParagraph"/>
        <w:numPr>
          <w:ilvl w:val="0"/>
          <w:numId w:val="9"/>
        </w:numPr>
        <w:spacing w:after="0"/>
        <w:contextualSpacing/>
        <w:rPr>
          <w:sz w:val="22"/>
          <w:szCs w:val="22"/>
        </w:rPr>
      </w:pPr>
      <w:r>
        <w:rPr>
          <w:sz w:val="22"/>
          <w:szCs w:val="22"/>
        </w:rPr>
        <w:t xml:space="preserve">Applicable completed </w:t>
      </w:r>
      <w:r w:rsidR="008F2E24" w:rsidRPr="008F2E24">
        <w:rPr>
          <w:sz w:val="22"/>
          <w:szCs w:val="22"/>
        </w:rPr>
        <w:t>MWE/DBE &amp; Veteran-Owned Small Business</w:t>
      </w:r>
      <w:r>
        <w:rPr>
          <w:sz w:val="22"/>
          <w:szCs w:val="22"/>
        </w:rPr>
        <w:t xml:space="preserve"> </w:t>
      </w:r>
    </w:p>
    <w:p w:rsidR="00FC7039" w:rsidRDefault="008F3C1C" w:rsidP="008F3C1C">
      <w:pPr>
        <w:pStyle w:val="ListParagraph"/>
        <w:spacing w:after="0"/>
        <w:ind w:left="2160"/>
        <w:contextualSpacing/>
        <w:rPr>
          <w:sz w:val="22"/>
          <w:szCs w:val="22"/>
        </w:rPr>
      </w:pPr>
      <w:r>
        <w:rPr>
          <w:sz w:val="22"/>
          <w:szCs w:val="22"/>
        </w:rPr>
        <w:t>Solicitation &amp; Commitment Form (Appendix B or C)</w:t>
      </w:r>
    </w:p>
    <w:p w:rsidR="00FC7039" w:rsidRPr="008F2E24" w:rsidRDefault="00FC7039" w:rsidP="00FC7039">
      <w:pPr>
        <w:pStyle w:val="Heading3"/>
        <w:tabs>
          <w:tab w:val="clear" w:pos="720"/>
          <w:tab w:val="num" w:pos="1440"/>
        </w:tabs>
        <w:ind w:left="1440"/>
        <w:rPr>
          <w:szCs w:val="22"/>
        </w:rPr>
      </w:pPr>
      <w:bookmarkStart w:id="52" w:name="_Toc433808724"/>
      <w:r w:rsidRPr="008F2E24">
        <w:t xml:space="preserve">TAB </w:t>
      </w:r>
      <w:r w:rsidR="000C06BD">
        <w:t>F</w:t>
      </w:r>
      <w:r w:rsidRPr="008F2E24">
        <w:t>: Exceptions</w:t>
      </w:r>
      <w:bookmarkEnd w:id="52"/>
    </w:p>
    <w:p w:rsidR="002202C0" w:rsidRPr="00525ECD" w:rsidRDefault="00FC7039" w:rsidP="00987D23">
      <w:pPr>
        <w:ind w:left="720"/>
        <w:rPr>
          <w:sz w:val="22"/>
          <w:szCs w:val="22"/>
        </w:rPr>
      </w:pPr>
      <w:r w:rsidRPr="00525ECD">
        <w:rPr>
          <w:sz w:val="22"/>
          <w:szCs w:val="22"/>
        </w:rPr>
        <w:t>Describe any and all proposed exceptions, alterations, or amendments to the Scope of Services or other requirements of this RFP, including the City of Pittsburgh Sample Professional Services Agreement. This section shall be clearly marked “Proposed Exceptions” in your submittal. The nature and scope of your proposed exceptions may affect the evaluation of your submittal and the City’s determination of whether it is possible to successfully negotiate a contract with your firm.</w:t>
      </w:r>
    </w:p>
    <w:p w:rsidR="00FC7039" w:rsidRDefault="00FC7039" w:rsidP="002202C0"/>
    <w:p w:rsidR="00FC7039" w:rsidRDefault="00FC7039" w:rsidP="00DE03E1">
      <w:pPr>
        <w:pStyle w:val="Heading2"/>
        <w:rPr>
          <w:sz w:val="22"/>
          <w:szCs w:val="22"/>
        </w:rPr>
      </w:pPr>
      <w:bookmarkStart w:id="53" w:name="_Toc433808725"/>
      <w:r>
        <w:rPr>
          <w:sz w:val="22"/>
          <w:szCs w:val="22"/>
        </w:rPr>
        <w:t>Submittal Requirements</w:t>
      </w:r>
      <w:bookmarkEnd w:id="53"/>
    </w:p>
    <w:p w:rsidR="00DE03E1" w:rsidRDefault="00DE03E1" w:rsidP="00DE03E1"/>
    <w:p w:rsidR="00DE03E1" w:rsidRDefault="00DE03E1" w:rsidP="00D01499">
      <w:pPr>
        <w:pStyle w:val="ListParagraph"/>
        <w:numPr>
          <w:ilvl w:val="0"/>
          <w:numId w:val="10"/>
        </w:numPr>
        <w:spacing w:after="200" w:line="276" w:lineRule="auto"/>
        <w:contextualSpacing/>
        <w:rPr>
          <w:rFonts w:cs="Arial"/>
          <w:sz w:val="22"/>
          <w:szCs w:val="22"/>
        </w:rPr>
      </w:pPr>
      <w:r w:rsidRPr="00DE03E1">
        <w:rPr>
          <w:rFonts w:cs="Arial"/>
          <w:sz w:val="22"/>
          <w:szCs w:val="22"/>
        </w:rPr>
        <w:t>Your submittal package</w:t>
      </w:r>
      <w:r w:rsidR="008F2E24">
        <w:rPr>
          <w:rFonts w:cs="Arial"/>
          <w:sz w:val="22"/>
          <w:szCs w:val="22"/>
        </w:rPr>
        <w:t>, to be returned by the date and time outlined in Section 3 of this document,</w:t>
      </w:r>
      <w:r w:rsidRPr="00DE03E1">
        <w:rPr>
          <w:rFonts w:cs="Arial"/>
          <w:sz w:val="22"/>
          <w:szCs w:val="22"/>
        </w:rPr>
        <w:t xml:space="preserve"> shall include the following:</w:t>
      </w:r>
    </w:p>
    <w:p w:rsidR="00DE03E1" w:rsidRPr="00DE03E1" w:rsidRDefault="00DE03E1" w:rsidP="00D01499">
      <w:pPr>
        <w:pStyle w:val="ListParagraph"/>
        <w:numPr>
          <w:ilvl w:val="0"/>
          <w:numId w:val="11"/>
        </w:numPr>
        <w:spacing w:after="200" w:line="276" w:lineRule="auto"/>
        <w:contextualSpacing/>
        <w:rPr>
          <w:rFonts w:cs="Arial"/>
          <w:sz w:val="22"/>
          <w:szCs w:val="22"/>
        </w:rPr>
      </w:pPr>
      <w:r w:rsidRPr="00DE03E1">
        <w:rPr>
          <w:rFonts w:cs="Arial"/>
          <w:sz w:val="22"/>
          <w:szCs w:val="22"/>
        </w:rPr>
        <w:t>One (1) origin</w:t>
      </w:r>
      <w:r w:rsidR="00D31D73">
        <w:rPr>
          <w:rFonts w:cs="Arial"/>
          <w:sz w:val="22"/>
          <w:szCs w:val="22"/>
        </w:rPr>
        <w:t>al and three</w:t>
      </w:r>
      <w:r w:rsidR="009E3383">
        <w:rPr>
          <w:rFonts w:cs="Arial"/>
          <w:sz w:val="22"/>
          <w:szCs w:val="22"/>
        </w:rPr>
        <w:t xml:space="preserve"> (3</w:t>
      </w:r>
      <w:r w:rsidRPr="004919D6">
        <w:rPr>
          <w:rFonts w:cs="Arial"/>
          <w:sz w:val="22"/>
          <w:szCs w:val="22"/>
        </w:rPr>
        <w:t>) prin</w:t>
      </w:r>
      <w:r w:rsidRPr="00DE03E1">
        <w:rPr>
          <w:rFonts w:cs="Arial"/>
          <w:sz w:val="22"/>
          <w:szCs w:val="22"/>
        </w:rPr>
        <w:t>ted copies of your proposal; and</w:t>
      </w:r>
    </w:p>
    <w:p w:rsidR="00DE03E1" w:rsidRPr="00DE03E1" w:rsidRDefault="00DE03E1" w:rsidP="00D01499">
      <w:pPr>
        <w:pStyle w:val="ListParagraph"/>
        <w:numPr>
          <w:ilvl w:val="0"/>
          <w:numId w:val="11"/>
        </w:numPr>
        <w:spacing w:after="200" w:line="276" w:lineRule="auto"/>
        <w:contextualSpacing/>
        <w:rPr>
          <w:rFonts w:cs="Arial"/>
          <w:sz w:val="22"/>
          <w:szCs w:val="22"/>
        </w:rPr>
      </w:pPr>
      <w:r w:rsidRPr="00DE03E1">
        <w:rPr>
          <w:rFonts w:cs="Arial"/>
          <w:sz w:val="22"/>
          <w:szCs w:val="22"/>
        </w:rPr>
        <w:t>One (1) electronic copy of your proposal</w:t>
      </w:r>
      <w:r w:rsidR="008F2E24">
        <w:rPr>
          <w:rFonts w:cs="Arial"/>
          <w:sz w:val="22"/>
          <w:szCs w:val="22"/>
        </w:rPr>
        <w:t xml:space="preserve"> </w:t>
      </w:r>
      <w:r w:rsidR="008F2E24" w:rsidRPr="008F2E24">
        <w:rPr>
          <w:rFonts w:cs="Arial"/>
          <w:sz w:val="22"/>
          <w:szCs w:val="22"/>
        </w:rPr>
        <w:t xml:space="preserve">in either </w:t>
      </w:r>
      <w:r w:rsidR="008F2E24">
        <w:rPr>
          <w:rFonts w:cs="Arial"/>
          <w:sz w:val="22"/>
          <w:szCs w:val="22"/>
        </w:rPr>
        <w:t xml:space="preserve">MS </w:t>
      </w:r>
      <w:r w:rsidR="008F2E24" w:rsidRPr="008F2E24">
        <w:rPr>
          <w:rFonts w:cs="Arial"/>
          <w:sz w:val="22"/>
          <w:szCs w:val="22"/>
        </w:rPr>
        <w:t>Word or PDF format</w:t>
      </w:r>
      <w:r w:rsidR="008F2E24">
        <w:rPr>
          <w:rFonts w:cs="Arial"/>
          <w:sz w:val="22"/>
          <w:szCs w:val="22"/>
        </w:rPr>
        <w:t xml:space="preserve"> to be delivered via email</w:t>
      </w:r>
      <w:r w:rsidR="008F2E24" w:rsidRPr="008F2E24">
        <w:rPr>
          <w:rFonts w:cs="Arial"/>
          <w:sz w:val="22"/>
          <w:szCs w:val="22"/>
        </w:rPr>
        <w:t>.</w:t>
      </w:r>
    </w:p>
    <w:p w:rsidR="008F2E24" w:rsidRPr="008F2E24" w:rsidRDefault="008F2E24" w:rsidP="00D01499">
      <w:pPr>
        <w:pStyle w:val="ListParagraph"/>
        <w:numPr>
          <w:ilvl w:val="0"/>
          <w:numId w:val="10"/>
        </w:numPr>
        <w:spacing w:after="200" w:line="276" w:lineRule="auto"/>
        <w:contextualSpacing/>
        <w:rPr>
          <w:rFonts w:cs="Arial"/>
          <w:sz w:val="22"/>
          <w:szCs w:val="22"/>
        </w:rPr>
      </w:pPr>
      <w:r>
        <w:rPr>
          <w:rFonts w:cs="Arial"/>
          <w:sz w:val="22"/>
          <w:szCs w:val="22"/>
        </w:rPr>
        <w:t xml:space="preserve">Submittals </w:t>
      </w:r>
      <w:r w:rsidRPr="008F2E24">
        <w:rPr>
          <w:sz w:val="22"/>
          <w:szCs w:val="22"/>
        </w:rPr>
        <w:t xml:space="preserve">shall be sent by U.S. Mail, commercial delivery service or Hand Delivery. Submissions may not be sent by fax.  </w:t>
      </w:r>
    </w:p>
    <w:p w:rsidR="008F2E24" w:rsidRPr="008F2E24" w:rsidRDefault="008F2E24" w:rsidP="008F2E24">
      <w:pPr>
        <w:pStyle w:val="ListParagraph"/>
        <w:spacing w:after="200" w:line="276" w:lineRule="auto"/>
        <w:contextualSpacing/>
        <w:rPr>
          <w:rFonts w:cs="Arial"/>
          <w:sz w:val="22"/>
          <w:szCs w:val="22"/>
        </w:rPr>
      </w:pPr>
    </w:p>
    <w:p w:rsidR="008F2E24" w:rsidRPr="008F2E24" w:rsidRDefault="008F2E24" w:rsidP="00D01499">
      <w:pPr>
        <w:pStyle w:val="ListParagraph"/>
        <w:numPr>
          <w:ilvl w:val="0"/>
          <w:numId w:val="10"/>
        </w:numPr>
        <w:spacing w:after="200" w:line="276" w:lineRule="auto"/>
        <w:contextualSpacing/>
        <w:rPr>
          <w:rFonts w:cs="Arial"/>
          <w:sz w:val="22"/>
          <w:szCs w:val="22"/>
        </w:rPr>
      </w:pPr>
      <w:r w:rsidRPr="008F2E24">
        <w:rPr>
          <w:rFonts w:cs="Arial"/>
          <w:sz w:val="22"/>
          <w:szCs w:val="22"/>
        </w:rPr>
        <w:t xml:space="preserve">Responses should be delivered </w:t>
      </w:r>
      <w:r w:rsidR="00D345B2">
        <w:rPr>
          <w:rFonts w:cs="Arial"/>
          <w:sz w:val="22"/>
          <w:szCs w:val="22"/>
        </w:rPr>
        <w:t xml:space="preserve">ONLY </w:t>
      </w:r>
      <w:r w:rsidR="00441685">
        <w:rPr>
          <w:rFonts w:cs="Arial"/>
          <w:sz w:val="22"/>
          <w:szCs w:val="22"/>
        </w:rPr>
        <w:t>to the OMB RFP Coordinator</w:t>
      </w:r>
      <w:r w:rsidRPr="008F2E24">
        <w:rPr>
          <w:rFonts w:cs="Arial"/>
          <w:sz w:val="22"/>
          <w:szCs w:val="22"/>
        </w:rPr>
        <w:t xml:space="preserve">: </w:t>
      </w:r>
    </w:p>
    <w:p w:rsidR="008F2E24" w:rsidRPr="00D31D73" w:rsidRDefault="00D31D73" w:rsidP="008F2E24">
      <w:pPr>
        <w:spacing w:after="0"/>
        <w:ind w:left="1440"/>
        <w:rPr>
          <w:rFonts w:cs="Arial"/>
          <w:sz w:val="22"/>
          <w:szCs w:val="22"/>
        </w:rPr>
      </w:pPr>
      <w:r w:rsidRPr="00D31D73">
        <w:rPr>
          <w:rFonts w:cs="Arial"/>
          <w:sz w:val="22"/>
          <w:szCs w:val="22"/>
        </w:rPr>
        <w:t>Thoryn Simpson</w:t>
      </w:r>
    </w:p>
    <w:p w:rsidR="008F2E24" w:rsidRPr="00D31D73" w:rsidRDefault="00D31D73" w:rsidP="008F2E24">
      <w:pPr>
        <w:spacing w:after="0"/>
        <w:ind w:left="1440"/>
        <w:rPr>
          <w:rFonts w:cs="Arial"/>
          <w:sz w:val="22"/>
          <w:szCs w:val="22"/>
        </w:rPr>
      </w:pPr>
      <w:r w:rsidRPr="00D31D73">
        <w:rPr>
          <w:rFonts w:cs="Arial"/>
          <w:sz w:val="22"/>
          <w:szCs w:val="22"/>
        </w:rPr>
        <w:t>Senior Procurement Analyst</w:t>
      </w:r>
    </w:p>
    <w:p w:rsidR="008F2E24" w:rsidRPr="00ED087E" w:rsidRDefault="008F2E24" w:rsidP="008F2E24">
      <w:pPr>
        <w:spacing w:after="0"/>
        <w:ind w:left="1440"/>
        <w:rPr>
          <w:rFonts w:cs="Arial"/>
          <w:sz w:val="22"/>
          <w:szCs w:val="22"/>
        </w:rPr>
      </w:pPr>
      <w:r w:rsidRPr="00ED087E">
        <w:rPr>
          <w:rFonts w:cs="Arial"/>
          <w:sz w:val="22"/>
          <w:szCs w:val="22"/>
        </w:rPr>
        <w:t>Office of Management and Budget</w:t>
      </w:r>
    </w:p>
    <w:p w:rsidR="008F2E24" w:rsidRPr="00ED087E" w:rsidRDefault="008F2E24" w:rsidP="008F2E24">
      <w:pPr>
        <w:spacing w:after="0"/>
        <w:ind w:left="1440"/>
        <w:rPr>
          <w:rFonts w:cs="Arial"/>
          <w:sz w:val="22"/>
          <w:szCs w:val="22"/>
        </w:rPr>
      </w:pPr>
      <w:r w:rsidRPr="00ED087E">
        <w:rPr>
          <w:rFonts w:cs="Arial"/>
          <w:sz w:val="22"/>
          <w:szCs w:val="22"/>
        </w:rPr>
        <w:t>City-County Building, Room 502</w:t>
      </w:r>
    </w:p>
    <w:p w:rsidR="008F2E24" w:rsidRPr="00ED087E" w:rsidRDefault="008F2E24" w:rsidP="008F2E24">
      <w:pPr>
        <w:spacing w:after="0"/>
        <w:ind w:left="1440"/>
        <w:rPr>
          <w:rFonts w:cs="Arial"/>
          <w:sz w:val="22"/>
          <w:szCs w:val="22"/>
        </w:rPr>
      </w:pPr>
      <w:r w:rsidRPr="00ED087E">
        <w:rPr>
          <w:rFonts w:cs="Arial"/>
          <w:sz w:val="22"/>
          <w:szCs w:val="22"/>
        </w:rPr>
        <w:t>Pittsburgh, PA  15219</w:t>
      </w:r>
    </w:p>
    <w:p w:rsidR="008F2E24" w:rsidRPr="00D31D73" w:rsidRDefault="00D31D73" w:rsidP="008F2E24">
      <w:pPr>
        <w:spacing w:after="0"/>
        <w:ind w:left="1440"/>
        <w:rPr>
          <w:rFonts w:cs="Arial"/>
          <w:color w:val="00B0F0"/>
          <w:sz w:val="22"/>
          <w:szCs w:val="22"/>
        </w:rPr>
      </w:pPr>
      <w:r>
        <w:rPr>
          <w:sz w:val="22"/>
          <w:szCs w:val="22"/>
        </w:rPr>
        <w:t>t</w:t>
      </w:r>
      <w:r w:rsidRPr="00D31D73">
        <w:rPr>
          <w:sz w:val="22"/>
          <w:szCs w:val="22"/>
        </w:rPr>
        <w:t>horyn.simpson@pittsburghpa.gov</w:t>
      </w:r>
    </w:p>
    <w:p w:rsidR="00D345B2" w:rsidRDefault="00D345B2" w:rsidP="008F2E24">
      <w:pPr>
        <w:spacing w:after="0"/>
        <w:ind w:left="1440"/>
        <w:rPr>
          <w:rFonts w:cs="Arial"/>
          <w:sz w:val="22"/>
          <w:szCs w:val="22"/>
        </w:rPr>
      </w:pPr>
    </w:p>
    <w:p w:rsidR="008F2E24" w:rsidRDefault="008F2E24" w:rsidP="008F2E24">
      <w:pPr>
        <w:spacing w:after="0"/>
        <w:ind w:left="1440"/>
        <w:rPr>
          <w:rFonts w:cs="Arial"/>
          <w:sz w:val="22"/>
          <w:szCs w:val="22"/>
        </w:rPr>
      </w:pPr>
    </w:p>
    <w:p w:rsidR="00D345B2" w:rsidRPr="00D345B2" w:rsidRDefault="00D345B2" w:rsidP="00D01499">
      <w:pPr>
        <w:pStyle w:val="ListParagraph"/>
        <w:numPr>
          <w:ilvl w:val="0"/>
          <w:numId w:val="10"/>
        </w:numPr>
        <w:rPr>
          <w:rFonts w:cs="Arial"/>
          <w:sz w:val="22"/>
          <w:szCs w:val="22"/>
        </w:rPr>
      </w:pPr>
      <w:r w:rsidRPr="00D345B2">
        <w:rPr>
          <w:rFonts w:cs="Arial"/>
          <w:sz w:val="22"/>
          <w:szCs w:val="22"/>
        </w:rPr>
        <w:t>The City of Pittsburgh shall not be responsible for proposals delivered to a person or location other than that specified herein.</w:t>
      </w:r>
    </w:p>
    <w:p w:rsidR="00D345B2" w:rsidRDefault="00D345B2" w:rsidP="00D01499">
      <w:pPr>
        <w:pStyle w:val="ListParagraph"/>
        <w:numPr>
          <w:ilvl w:val="0"/>
          <w:numId w:val="10"/>
        </w:numPr>
        <w:spacing w:after="200" w:line="276" w:lineRule="auto"/>
        <w:contextualSpacing/>
        <w:rPr>
          <w:rFonts w:cs="Arial"/>
          <w:sz w:val="22"/>
          <w:szCs w:val="22"/>
        </w:rPr>
      </w:pPr>
      <w:r w:rsidRPr="00D345B2">
        <w:rPr>
          <w:rFonts w:cs="Arial"/>
          <w:sz w:val="22"/>
          <w:szCs w:val="22"/>
        </w:rPr>
        <w:t>Late proposals shall not be accepted or considered</w:t>
      </w:r>
      <w:r>
        <w:rPr>
          <w:rFonts w:cs="Arial"/>
          <w:sz w:val="22"/>
          <w:szCs w:val="22"/>
        </w:rPr>
        <w:t>.</w:t>
      </w:r>
    </w:p>
    <w:p w:rsidR="00D345B2" w:rsidRDefault="00D345B2" w:rsidP="00D01499">
      <w:pPr>
        <w:pStyle w:val="ListParagraph"/>
        <w:numPr>
          <w:ilvl w:val="0"/>
          <w:numId w:val="10"/>
        </w:numPr>
        <w:spacing w:after="200" w:line="276" w:lineRule="auto"/>
        <w:contextualSpacing/>
        <w:rPr>
          <w:rFonts w:cs="Arial"/>
          <w:sz w:val="22"/>
          <w:szCs w:val="22"/>
        </w:rPr>
      </w:pPr>
      <w:r>
        <w:rPr>
          <w:rFonts w:cs="Arial"/>
          <w:sz w:val="22"/>
          <w:szCs w:val="22"/>
        </w:rPr>
        <w:t xml:space="preserve">All </w:t>
      </w:r>
      <w:r w:rsidRPr="00D345B2">
        <w:rPr>
          <w:rFonts w:cs="Arial"/>
          <w:sz w:val="22"/>
          <w:szCs w:val="22"/>
        </w:rPr>
        <w:t>submittals, whether selected or rejected, shall become the property of the City of Pittsburgh and will not be returned.</w:t>
      </w:r>
    </w:p>
    <w:p w:rsidR="00D345B2" w:rsidRPr="00AC18AF" w:rsidRDefault="00D345B2" w:rsidP="00D01499">
      <w:pPr>
        <w:pStyle w:val="ListParagraph"/>
        <w:numPr>
          <w:ilvl w:val="0"/>
          <w:numId w:val="10"/>
        </w:numPr>
        <w:spacing w:after="200" w:line="276" w:lineRule="auto"/>
        <w:contextualSpacing/>
        <w:rPr>
          <w:rFonts w:cs="Arial"/>
          <w:sz w:val="22"/>
          <w:szCs w:val="22"/>
        </w:rPr>
      </w:pPr>
      <w:r>
        <w:rPr>
          <w:rFonts w:cs="Arial"/>
          <w:sz w:val="22"/>
          <w:szCs w:val="22"/>
        </w:rPr>
        <w:t xml:space="preserve">All </w:t>
      </w:r>
      <w:r w:rsidRPr="00D345B2">
        <w:rPr>
          <w:rFonts w:cs="Arial"/>
          <w:sz w:val="22"/>
          <w:szCs w:val="22"/>
        </w:rPr>
        <w:t xml:space="preserve">costs associated with proposal preparation shall be borne by the </w:t>
      </w:r>
      <w:r w:rsidR="009F491A">
        <w:rPr>
          <w:rFonts w:cs="Arial"/>
          <w:sz w:val="22"/>
          <w:szCs w:val="22"/>
        </w:rPr>
        <w:t>Respondent</w:t>
      </w:r>
      <w:r w:rsidRPr="00D345B2">
        <w:rPr>
          <w:rFonts w:cs="Arial"/>
          <w:sz w:val="22"/>
          <w:szCs w:val="22"/>
        </w:rPr>
        <w:t>.</w:t>
      </w:r>
    </w:p>
    <w:p w:rsidR="00DE03E1" w:rsidRDefault="00DE03E1" w:rsidP="00DE03E1"/>
    <w:p w:rsidR="00DE03E1" w:rsidRPr="00DE03E1" w:rsidRDefault="00DE03E1" w:rsidP="00DE03E1"/>
    <w:p w:rsidR="00AC18AF" w:rsidRDefault="00AC18AF">
      <w:pPr>
        <w:rPr>
          <w:rFonts w:cs="Arial"/>
          <w:b/>
          <w:bCs/>
          <w:color w:val="FFFFFF" w:themeColor="background1"/>
          <w:kern w:val="32"/>
          <w:sz w:val="22"/>
          <w:szCs w:val="22"/>
        </w:rPr>
      </w:pPr>
      <w:r>
        <w:rPr>
          <w:sz w:val="22"/>
          <w:szCs w:val="22"/>
        </w:rPr>
        <w:br w:type="page"/>
      </w:r>
    </w:p>
    <w:p w:rsidR="00045130" w:rsidRPr="00ED087E" w:rsidRDefault="00045130" w:rsidP="00045130">
      <w:pPr>
        <w:pStyle w:val="Heading1"/>
        <w:rPr>
          <w:sz w:val="22"/>
          <w:szCs w:val="22"/>
        </w:rPr>
      </w:pPr>
      <w:bookmarkStart w:id="54" w:name="_Toc433808726"/>
      <w:r w:rsidRPr="00ED087E">
        <w:rPr>
          <w:sz w:val="22"/>
          <w:szCs w:val="22"/>
        </w:rPr>
        <w:t xml:space="preserve">Evaluation &amp; </w:t>
      </w:r>
      <w:r w:rsidR="006556B5" w:rsidRPr="00ED087E">
        <w:rPr>
          <w:sz w:val="22"/>
          <w:szCs w:val="22"/>
        </w:rPr>
        <w:t>Selection</w:t>
      </w:r>
      <w:bookmarkEnd w:id="54"/>
    </w:p>
    <w:p w:rsidR="00045130" w:rsidRPr="00ED087E" w:rsidRDefault="00045130" w:rsidP="00045130">
      <w:pPr>
        <w:rPr>
          <w:rFonts w:cs="Arial"/>
          <w:sz w:val="22"/>
          <w:szCs w:val="22"/>
        </w:rPr>
      </w:pPr>
    </w:p>
    <w:p w:rsidR="00045130" w:rsidRDefault="00AC18AF" w:rsidP="00045130">
      <w:pPr>
        <w:pStyle w:val="Heading2"/>
        <w:rPr>
          <w:sz w:val="22"/>
          <w:szCs w:val="22"/>
        </w:rPr>
      </w:pPr>
      <w:bookmarkStart w:id="55" w:name="_Toc432683617"/>
      <w:bookmarkStart w:id="56" w:name="_Toc433808727"/>
      <w:r>
        <w:rPr>
          <w:sz w:val="22"/>
          <w:szCs w:val="22"/>
        </w:rPr>
        <w:t xml:space="preserve">Selection </w:t>
      </w:r>
      <w:r w:rsidR="00045130" w:rsidRPr="00ED087E">
        <w:rPr>
          <w:sz w:val="22"/>
          <w:szCs w:val="22"/>
        </w:rPr>
        <w:t>Proc</w:t>
      </w:r>
      <w:bookmarkEnd w:id="55"/>
      <w:r>
        <w:rPr>
          <w:sz w:val="22"/>
          <w:szCs w:val="22"/>
        </w:rPr>
        <w:t>edure</w:t>
      </w:r>
      <w:bookmarkEnd w:id="56"/>
    </w:p>
    <w:p w:rsidR="00AC18AF" w:rsidRPr="00AC18AF" w:rsidRDefault="00AC18AF" w:rsidP="00D01499">
      <w:pPr>
        <w:pStyle w:val="ListParagraph"/>
        <w:numPr>
          <w:ilvl w:val="0"/>
          <w:numId w:val="12"/>
        </w:numPr>
        <w:rPr>
          <w:rFonts w:cs="Arial"/>
          <w:sz w:val="22"/>
          <w:szCs w:val="22"/>
        </w:rPr>
      </w:pPr>
      <w:r w:rsidRPr="00AC18AF">
        <w:rPr>
          <w:rFonts w:cs="Arial"/>
          <w:sz w:val="22"/>
          <w:szCs w:val="22"/>
        </w:rPr>
        <w:t xml:space="preserve">Your </w:t>
      </w:r>
      <w:r w:rsidRPr="003012F9">
        <w:rPr>
          <w:rFonts w:cs="Arial"/>
          <w:sz w:val="22"/>
          <w:szCs w:val="22"/>
        </w:rPr>
        <w:t xml:space="preserve">Proposal will be evaluated by a Proposal Committee comprised of the Director or other supervisor of the </w:t>
      </w:r>
      <w:r w:rsidR="003012F9" w:rsidRPr="003012F9">
        <w:rPr>
          <w:rFonts w:cs="Arial"/>
          <w:sz w:val="22"/>
          <w:szCs w:val="22"/>
        </w:rPr>
        <w:t>Using Department</w:t>
      </w:r>
      <w:r w:rsidRPr="003012F9">
        <w:rPr>
          <w:rFonts w:cs="Arial"/>
          <w:sz w:val="22"/>
          <w:szCs w:val="22"/>
        </w:rPr>
        <w:t>, one or more memb</w:t>
      </w:r>
      <w:r w:rsidR="003012F9">
        <w:rPr>
          <w:rFonts w:cs="Arial"/>
          <w:sz w:val="22"/>
          <w:szCs w:val="22"/>
        </w:rPr>
        <w:t>ers of the Director’s staff, at</w:t>
      </w:r>
      <w:r w:rsidRPr="003012F9">
        <w:rPr>
          <w:rFonts w:cs="Arial"/>
          <w:sz w:val="22"/>
          <w:szCs w:val="22"/>
        </w:rPr>
        <w:t xml:space="preserve"> least one member of th</w:t>
      </w:r>
      <w:r w:rsidR="003012F9">
        <w:rPr>
          <w:rFonts w:cs="Arial"/>
          <w:sz w:val="22"/>
          <w:szCs w:val="22"/>
        </w:rPr>
        <w:t>e Office of Management &amp; Budget and any other department representatives as deemed necessary.</w:t>
      </w:r>
    </w:p>
    <w:p w:rsidR="00AC18AF" w:rsidRDefault="00AC18AF" w:rsidP="00AC18AF">
      <w:pPr>
        <w:pStyle w:val="ListParagraph"/>
        <w:rPr>
          <w:rFonts w:cs="Arial"/>
          <w:sz w:val="22"/>
          <w:szCs w:val="22"/>
        </w:rPr>
      </w:pPr>
    </w:p>
    <w:p w:rsidR="00AC18AF" w:rsidRDefault="00AC18AF" w:rsidP="00D01499">
      <w:pPr>
        <w:pStyle w:val="ListParagraph"/>
        <w:numPr>
          <w:ilvl w:val="0"/>
          <w:numId w:val="12"/>
        </w:numPr>
        <w:rPr>
          <w:rFonts w:cs="Arial"/>
          <w:sz w:val="22"/>
          <w:szCs w:val="22"/>
        </w:rPr>
      </w:pPr>
      <w:r w:rsidRPr="00AC18AF">
        <w:rPr>
          <w:rFonts w:cs="Arial"/>
          <w:sz w:val="22"/>
          <w:szCs w:val="22"/>
        </w:rPr>
        <w:t>Submittals will be reviewed for responsiveness, and responsive submittals will further be screened by a selection committee in accordance with the criteria</w:t>
      </w:r>
      <w:r w:rsidR="006B14F6">
        <w:rPr>
          <w:rFonts w:cs="Arial"/>
          <w:sz w:val="22"/>
          <w:szCs w:val="22"/>
        </w:rPr>
        <w:t xml:space="preserve"> listed below</w:t>
      </w:r>
      <w:r w:rsidRPr="00AC18AF">
        <w:rPr>
          <w:rFonts w:cs="Arial"/>
          <w:sz w:val="22"/>
          <w:szCs w:val="22"/>
        </w:rPr>
        <w:t xml:space="preserve">. The firm(s) submitting the highest rated proposal may be invited for interviews. </w:t>
      </w:r>
    </w:p>
    <w:p w:rsidR="00AC18AF" w:rsidRPr="00ED087E" w:rsidRDefault="00AC18AF" w:rsidP="00AC18AF">
      <w:pPr>
        <w:rPr>
          <w:rFonts w:cs="Arial"/>
          <w:sz w:val="22"/>
          <w:szCs w:val="22"/>
        </w:rPr>
      </w:pPr>
    </w:p>
    <w:p w:rsidR="00045130" w:rsidRPr="00ED087E" w:rsidRDefault="00045130" w:rsidP="00045130">
      <w:pPr>
        <w:pStyle w:val="Heading2"/>
        <w:rPr>
          <w:sz w:val="22"/>
          <w:szCs w:val="22"/>
        </w:rPr>
      </w:pPr>
      <w:bookmarkStart w:id="57" w:name="_Toc432683618"/>
      <w:bookmarkStart w:id="58" w:name="_Toc433808728"/>
      <w:r w:rsidRPr="00ED087E">
        <w:rPr>
          <w:sz w:val="22"/>
          <w:szCs w:val="22"/>
        </w:rPr>
        <w:t>Criteria</w:t>
      </w:r>
      <w:bookmarkEnd w:id="57"/>
      <w:bookmarkEnd w:id="58"/>
    </w:p>
    <w:p w:rsidR="00045130" w:rsidRPr="00ED087E" w:rsidRDefault="00045130" w:rsidP="00045130">
      <w:pPr>
        <w:rPr>
          <w:rFonts w:cs="Arial"/>
          <w:sz w:val="22"/>
          <w:szCs w:val="22"/>
        </w:rPr>
      </w:pPr>
      <w:r w:rsidRPr="00ED087E">
        <w:rPr>
          <w:rFonts w:cs="Arial"/>
          <w:sz w:val="22"/>
          <w:szCs w:val="22"/>
        </w:rPr>
        <w:t>All proposals will be evaluated</w:t>
      </w:r>
      <w:r w:rsidR="00AC18AF">
        <w:rPr>
          <w:rFonts w:cs="Arial"/>
          <w:sz w:val="22"/>
          <w:szCs w:val="22"/>
        </w:rPr>
        <w:t xml:space="preserve"> using the following criteria:</w:t>
      </w:r>
    </w:p>
    <w:p w:rsidR="00045130" w:rsidRPr="00ED087E" w:rsidRDefault="00045130" w:rsidP="00045130">
      <w:pPr>
        <w:rPr>
          <w:rFonts w:cs="Arial"/>
          <w:sz w:val="22"/>
          <w:szCs w:val="22"/>
        </w:rPr>
      </w:pPr>
    </w:p>
    <w:p w:rsidR="00045130" w:rsidRDefault="000438FF" w:rsidP="00D01499">
      <w:pPr>
        <w:pStyle w:val="ListParagraph"/>
        <w:numPr>
          <w:ilvl w:val="0"/>
          <w:numId w:val="5"/>
        </w:numPr>
        <w:rPr>
          <w:rFonts w:cs="Arial"/>
          <w:sz w:val="22"/>
          <w:szCs w:val="22"/>
        </w:rPr>
      </w:pPr>
      <w:r>
        <w:rPr>
          <w:rFonts w:cs="Arial"/>
          <w:sz w:val="22"/>
          <w:szCs w:val="22"/>
        </w:rPr>
        <w:t>Tab A: Firm’s Qualifications, Experience and References</w:t>
      </w:r>
    </w:p>
    <w:p w:rsidR="000438FF" w:rsidRDefault="000438FF" w:rsidP="00D01499">
      <w:pPr>
        <w:pStyle w:val="ListParagraph"/>
        <w:numPr>
          <w:ilvl w:val="0"/>
          <w:numId w:val="5"/>
        </w:numPr>
        <w:rPr>
          <w:rFonts w:cs="Arial"/>
          <w:sz w:val="22"/>
          <w:szCs w:val="22"/>
        </w:rPr>
      </w:pPr>
      <w:r>
        <w:rPr>
          <w:rFonts w:cs="Arial"/>
          <w:sz w:val="22"/>
          <w:szCs w:val="22"/>
        </w:rPr>
        <w:t>Tab B: Qualifications of Team</w:t>
      </w:r>
    </w:p>
    <w:p w:rsidR="000438FF" w:rsidRDefault="000438FF" w:rsidP="00D01499">
      <w:pPr>
        <w:pStyle w:val="ListParagraph"/>
        <w:numPr>
          <w:ilvl w:val="0"/>
          <w:numId w:val="5"/>
        </w:numPr>
        <w:rPr>
          <w:rFonts w:cs="Arial"/>
          <w:sz w:val="22"/>
          <w:szCs w:val="22"/>
        </w:rPr>
      </w:pPr>
      <w:r>
        <w:rPr>
          <w:rFonts w:cs="Arial"/>
          <w:sz w:val="22"/>
          <w:szCs w:val="22"/>
        </w:rPr>
        <w:t>Tab C: Project Approach and Plan</w:t>
      </w:r>
    </w:p>
    <w:p w:rsidR="000438FF" w:rsidRPr="00ED087E" w:rsidRDefault="000438FF" w:rsidP="00D01499">
      <w:pPr>
        <w:pStyle w:val="ListParagraph"/>
        <w:numPr>
          <w:ilvl w:val="0"/>
          <w:numId w:val="5"/>
        </w:numPr>
        <w:rPr>
          <w:rFonts w:cs="Arial"/>
          <w:sz w:val="22"/>
          <w:szCs w:val="22"/>
        </w:rPr>
      </w:pPr>
      <w:r>
        <w:rPr>
          <w:rFonts w:cs="Arial"/>
          <w:sz w:val="22"/>
          <w:szCs w:val="22"/>
        </w:rPr>
        <w:t>Tab D: Cost Proposal</w:t>
      </w:r>
    </w:p>
    <w:p w:rsidR="00F659A0" w:rsidRDefault="00F659A0">
      <w:pPr>
        <w:rPr>
          <w:rFonts w:cs="Arial"/>
          <w:b/>
          <w:bCs/>
          <w:color w:val="FFFFFF" w:themeColor="background1"/>
          <w:kern w:val="32"/>
          <w:sz w:val="22"/>
          <w:szCs w:val="22"/>
        </w:rPr>
      </w:pPr>
      <w:bookmarkStart w:id="59" w:name="_Toc433808729"/>
      <w:r>
        <w:rPr>
          <w:sz w:val="22"/>
          <w:szCs w:val="22"/>
        </w:rPr>
        <w:br w:type="page"/>
      </w:r>
    </w:p>
    <w:p w:rsidR="00800CBC" w:rsidRPr="00ED087E" w:rsidRDefault="00800CBC" w:rsidP="00127069">
      <w:pPr>
        <w:pStyle w:val="Heading1"/>
        <w:rPr>
          <w:sz w:val="22"/>
          <w:szCs w:val="22"/>
        </w:rPr>
      </w:pPr>
      <w:r w:rsidRPr="00ED087E">
        <w:rPr>
          <w:sz w:val="22"/>
          <w:szCs w:val="22"/>
        </w:rPr>
        <w:t>Award &amp; Contract</w:t>
      </w:r>
      <w:bookmarkEnd w:id="59"/>
    </w:p>
    <w:p w:rsidR="00800CBC" w:rsidRPr="00ED087E" w:rsidRDefault="00800CBC" w:rsidP="00800CBC">
      <w:pPr>
        <w:rPr>
          <w:sz w:val="22"/>
          <w:szCs w:val="22"/>
        </w:rPr>
      </w:pPr>
    </w:p>
    <w:p w:rsidR="00800CBC" w:rsidRPr="00ED087E" w:rsidRDefault="00800CBC" w:rsidP="00800CBC">
      <w:pPr>
        <w:rPr>
          <w:sz w:val="22"/>
          <w:szCs w:val="22"/>
        </w:rPr>
      </w:pPr>
    </w:p>
    <w:p w:rsidR="001B38F0" w:rsidRPr="00ED087E" w:rsidRDefault="001B38F0" w:rsidP="001B38F0">
      <w:pPr>
        <w:pStyle w:val="Heading2"/>
        <w:rPr>
          <w:sz w:val="22"/>
          <w:szCs w:val="22"/>
        </w:rPr>
      </w:pPr>
      <w:bookmarkStart w:id="60" w:name="_Toc432683621"/>
      <w:bookmarkStart w:id="61" w:name="_Toc433808730"/>
      <w:r w:rsidRPr="00ED087E">
        <w:rPr>
          <w:sz w:val="22"/>
          <w:szCs w:val="22"/>
        </w:rPr>
        <w:t>Award</w:t>
      </w:r>
      <w:bookmarkEnd w:id="60"/>
      <w:bookmarkEnd w:id="61"/>
    </w:p>
    <w:p w:rsidR="00800CBC" w:rsidRPr="00ED087E" w:rsidRDefault="00800CBC" w:rsidP="00800CBC">
      <w:pPr>
        <w:rPr>
          <w:rFonts w:cs="Arial"/>
          <w:sz w:val="22"/>
          <w:szCs w:val="22"/>
        </w:rPr>
      </w:pPr>
      <w:r w:rsidRPr="00ED087E">
        <w:rPr>
          <w:rFonts w:cs="Arial"/>
          <w:sz w:val="22"/>
          <w:szCs w:val="22"/>
        </w:rPr>
        <w:t xml:space="preserve">After the City has received all Proposals and conducted its initial Evaluation, described above, the Proposal Committee may invite one or more Respondents to a follow-up interview to further discuss their Proposal(s).  </w:t>
      </w:r>
    </w:p>
    <w:p w:rsidR="00800CBC" w:rsidRPr="00ED087E" w:rsidRDefault="00800CBC" w:rsidP="00800CBC">
      <w:pPr>
        <w:rPr>
          <w:rFonts w:cs="Arial"/>
          <w:sz w:val="22"/>
          <w:szCs w:val="22"/>
        </w:rPr>
      </w:pPr>
    </w:p>
    <w:p w:rsidR="00800CBC" w:rsidRPr="00ED087E" w:rsidRDefault="00800CBC" w:rsidP="00800CBC">
      <w:pPr>
        <w:rPr>
          <w:rFonts w:cs="Arial"/>
          <w:sz w:val="22"/>
          <w:szCs w:val="22"/>
        </w:rPr>
      </w:pPr>
      <w:r w:rsidRPr="00ED087E">
        <w:rPr>
          <w:rFonts w:cs="Arial"/>
          <w:sz w:val="22"/>
          <w:szCs w:val="22"/>
        </w:rPr>
        <w:t xml:space="preserve">The Proposal Committee may decide to accept the Proposal of one or more Respondents.  It may decide to reject all proposals.  Once a Proposal is accepted, the contract negotiation process will commence.  This RFP and your response to it, in the form of your entire Proposal, will become part of the Contract.  If a real or apparent conflict should arise between this RFP/Proposal and other language contained in the final Contract, the language of the final Contract shall control.  </w:t>
      </w:r>
    </w:p>
    <w:p w:rsidR="001B38F0" w:rsidRPr="00ED087E" w:rsidRDefault="001B38F0" w:rsidP="00800CBC">
      <w:pPr>
        <w:rPr>
          <w:rFonts w:cs="Arial"/>
          <w:sz w:val="22"/>
          <w:szCs w:val="22"/>
        </w:rPr>
      </w:pPr>
    </w:p>
    <w:p w:rsidR="001B38F0" w:rsidRPr="00ED087E" w:rsidRDefault="001B38F0" w:rsidP="001B38F0">
      <w:pPr>
        <w:pStyle w:val="Heading2"/>
        <w:rPr>
          <w:sz w:val="22"/>
          <w:szCs w:val="22"/>
        </w:rPr>
      </w:pPr>
      <w:bookmarkStart w:id="62" w:name="_Toc432683622"/>
      <w:bookmarkStart w:id="63" w:name="_Toc433808731"/>
      <w:r w:rsidRPr="00ED087E">
        <w:rPr>
          <w:sz w:val="22"/>
          <w:szCs w:val="22"/>
        </w:rPr>
        <w:t>Contracting Process</w:t>
      </w:r>
      <w:bookmarkEnd w:id="62"/>
      <w:bookmarkEnd w:id="63"/>
    </w:p>
    <w:p w:rsidR="00800CBC" w:rsidRPr="00ED087E" w:rsidRDefault="00800CBC" w:rsidP="00800CBC">
      <w:pPr>
        <w:rPr>
          <w:rFonts w:cs="Arial"/>
          <w:sz w:val="22"/>
          <w:szCs w:val="22"/>
        </w:rPr>
      </w:pPr>
      <w:r w:rsidRPr="00ED087E">
        <w:rPr>
          <w:rFonts w:cs="Arial"/>
          <w:sz w:val="22"/>
          <w:szCs w:val="22"/>
        </w:rPr>
        <w:t xml:space="preserve">Successful Respondents will be required to enter into a Contract with the City of Pittsburgh, contingent upon the approval of City Council.  This Contract will be directed and managed by the issuing department and the Office of Management &amp; Budget.  A copy of the City’s Standard Professional Services Contract is attached for your review. </w:t>
      </w:r>
    </w:p>
    <w:p w:rsidR="00800CBC" w:rsidRPr="00ED087E" w:rsidRDefault="00800CBC" w:rsidP="00800CBC">
      <w:pPr>
        <w:rPr>
          <w:rFonts w:cs="Arial"/>
          <w:sz w:val="22"/>
          <w:szCs w:val="22"/>
        </w:rPr>
      </w:pPr>
      <w:r w:rsidRPr="00ED087E">
        <w:rPr>
          <w:rFonts w:cs="Arial"/>
          <w:sz w:val="22"/>
          <w:szCs w:val="22"/>
        </w:rPr>
        <w:t xml:space="preserve"> </w:t>
      </w:r>
    </w:p>
    <w:p w:rsidR="00800CBC" w:rsidRPr="00ED087E" w:rsidRDefault="00800CBC" w:rsidP="00800CBC">
      <w:pPr>
        <w:rPr>
          <w:rFonts w:cs="Arial"/>
          <w:sz w:val="22"/>
          <w:szCs w:val="22"/>
        </w:rPr>
      </w:pPr>
      <w:r w:rsidRPr="00ED087E">
        <w:rPr>
          <w:rFonts w:cs="Arial"/>
          <w:sz w:val="22"/>
          <w:szCs w:val="22"/>
        </w:rPr>
        <w:t>Work cannot commence on th</w:t>
      </w:r>
      <w:r w:rsidR="001B38F0" w:rsidRPr="00ED087E">
        <w:rPr>
          <w:rFonts w:cs="Arial"/>
          <w:sz w:val="22"/>
          <w:szCs w:val="22"/>
        </w:rPr>
        <w:t>e</w:t>
      </w:r>
      <w:r w:rsidRPr="00ED087E">
        <w:rPr>
          <w:rFonts w:cs="Arial"/>
          <w:sz w:val="22"/>
          <w:szCs w:val="22"/>
        </w:rPr>
        <w:t xml:space="preserve"> </w:t>
      </w:r>
      <w:r w:rsidR="001B38F0" w:rsidRPr="00ED087E">
        <w:rPr>
          <w:rFonts w:cs="Arial"/>
          <w:sz w:val="22"/>
          <w:szCs w:val="22"/>
        </w:rPr>
        <w:t>Scope of the RFP until it a contract is</w:t>
      </w:r>
      <w:r w:rsidRPr="00ED087E">
        <w:rPr>
          <w:rFonts w:cs="Arial"/>
          <w:sz w:val="22"/>
          <w:szCs w:val="22"/>
        </w:rPr>
        <w:t xml:space="preserve"> </w:t>
      </w:r>
      <w:r w:rsidRPr="00ED087E">
        <w:rPr>
          <w:rFonts w:cs="Arial"/>
          <w:sz w:val="22"/>
          <w:szCs w:val="22"/>
          <w:u w:val="single"/>
        </w:rPr>
        <w:t>fully executed</w:t>
      </w:r>
      <w:r w:rsidRPr="00ED087E">
        <w:rPr>
          <w:rFonts w:cs="Arial"/>
          <w:sz w:val="22"/>
          <w:szCs w:val="22"/>
        </w:rPr>
        <w:t xml:space="preserve">.  The City cannot process invoices nor approve payments until this Contract has been fully executed by the Respondent and all required City signatories, including the issuing department, the Law Department, and the City Controller.  </w:t>
      </w:r>
    </w:p>
    <w:p w:rsidR="00800CBC" w:rsidRPr="00ED087E" w:rsidRDefault="00800CBC" w:rsidP="00800CBC">
      <w:pPr>
        <w:rPr>
          <w:rFonts w:cs="Arial"/>
          <w:sz w:val="22"/>
          <w:szCs w:val="22"/>
        </w:rPr>
      </w:pPr>
    </w:p>
    <w:p w:rsidR="00800CBC" w:rsidRPr="00ED087E" w:rsidRDefault="00800CBC" w:rsidP="00800CBC">
      <w:pPr>
        <w:rPr>
          <w:rFonts w:cs="Arial"/>
          <w:sz w:val="22"/>
          <w:szCs w:val="22"/>
        </w:rPr>
      </w:pPr>
      <w:r w:rsidRPr="00ED087E">
        <w:rPr>
          <w:rFonts w:cs="Arial"/>
          <w:sz w:val="22"/>
          <w:szCs w:val="22"/>
        </w:rPr>
        <w:t xml:space="preserve">City laws and policies mandate the incorporation of various terms and conditions into all City contracts (see Appendices).  For this reason the City will not sign any standard contract proffered by the Respondent.  </w:t>
      </w:r>
    </w:p>
    <w:p w:rsidR="00800CBC" w:rsidRPr="00ED087E" w:rsidRDefault="00800CBC" w:rsidP="00800CBC">
      <w:pPr>
        <w:rPr>
          <w:rFonts w:cs="Arial"/>
          <w:sz w:val="22"/>
          <w:szCs w:val="22"/>
        </w:rPr>
      </w:pPr>
    </w:p>
    <w:p w:rsidR="00C51AD2" w:rsidRDefault="00C51AD2" w:rsidP="00C51AD2">
      <w:pPr>
        <w:rPr>
          <w:rFonts w:cs="Arial"/>
          <w:sz w:val="22"/>
          <w:szCs w:val="22"/>
        </w:rPr>
      </w:pPr>
      <w:r w:rsidRPr="00C51AD2">
        <w:rPr>
          <w:rFonts w:cs="Arial"/>
          <w:sz w:val="22"/>
          <w:szCs w:val="22"/>
        </w:rPr>
        <w:t xml:space="preserve">An agreement shall not be binding or valid with the City unless and until it is fully executed by authorized representatives of the City and of the Proposer. </w:t>
      </w:r>
      <w:r>
        <w:rPr>
          <w:rFonts w:cs="Arial"/>
          <w:sz w:val="22"/>
          <w:szCs w:val="22"/>
        </w:rPr>
        <w:t xml:space="preserve">  </w:t>
      </w:r>
      <w:r w:rsidRPr="00ED087E">
        <w:rPr>
          <w:rFonts w:cs="Arial"/>
          <w:sz w:val="22"/>
          <w:szCs w:val="22"/>
        </w:rPr>
        <w:t xml:space="preserve">Once the Contract is fully executed the City will notify Respondent in writing and give the order to proceed.  </w:t>
      </w:r>
    </w:p>
    <w:p w:rsidR="00C51AD2" w:rsidRPr="00C51AD2" w:rsidRDefault="00C51AD2" w:rsidP="00C51AD2">
      <w:pPr>
        <w:rPr>
          <w:rFonts w:cs="Arial"/>
          <w:sz w:val="22"/>
          <w:szCs w:val="22"/>
        </w:rPr>
      </w:pPr>
    </w:p>
    <w:p w:rsidR="00BB5AE4" w:rsidRPr="00ED087E" w:rsidRDefault="00BB5AE4">
      <w:pPr>
        <w:rPr>
          <w:sz w:val="22"/>
          <w:szCs w:val="22"/>
        </w:rPr>
      </w:pPr>
      <w:r w:rsidRPr="00ED087E">
        <w:rPr>
          <w:sz w:val="22"/>
          <w:szCs w:val="22"/>
        </w:rPr>
        <w:br w:type="page"/>
      </w:r>
    </w:p>
    <w:p w:rsidR="00BB5AE4" w:rsidRPr="00ED087E" w:rsidRDefault="0020720C" w:rsidP="00BB5AE4">
      <w:pPr>
        <w:pStyle w:val="Heading1"/>
        <w:rPr>
          <w:sz w:val="22"/>
          <w:szCs w:val="22"/>
        </w:rPr>
      </w:pPr>
      <w:bookmarkStart w:id="64" w:name="_Toc433808732"/>
      <w:r>
        <w:rPr>
          <w:sz w:val="22"/>
          <w:szCs w:val="22"/>
        </w:rPr>
        <w:t>Appendices</w:t>
      </w:r>
      <w:bookmarkEnd w:id="64"/>
    </w:p>
    <w:p w:rsidR="008A541B" w:rsidRPr="00ED087E" w:rsidRDefault="008A541B" w:rsidP="00800CBC">
      <w:pPr>
        <w:tabs>
          <w:tab w:val="left" w:pos="6059"/>
        </w:tabs>
        <w:rPr>
          <w:rFonts w:ascii="Georgia" w:hAnsi="Georgia"/>
          <w:b/>
          <w:color w:val="FF0000"/>
          <w:sz w:val="22"/>
          <w:szCs w:val="22"/>
        </w:rPr>
      </w:pPr>
    </w:p>
    <w:p w:rsidR="008A541B" w:rsidRPr="00ED087E" w:rsidRDefault="008A541B" w:rsidP="008A541B">
      <w:pPr>
        <w:pStyle w:val="Heading2"/>
        <w:rPr>
          <w:sz w:val="22"/>
          <w:szCs w:val="22"/>
        </w:rPr>
      </w:pPr>
      <w:bookmarkStart w:id="65" w:name="_Toc432683624"/>
      <w:bookmarkStart w:id="66" w:name="_Toc433808733"/>
      <w:r w:rsidRPr="00ED087E">
        <w:rPr>
          <w:sz w:val="22"/>
          <w:szCs w:val="22"/>
        </w:rPr>
        <w:t>Attachment(s) Listing</w:t>
      </w:r>
      <w:bookmarkEnd w:id="65"/>
      <w:bookmarkEnd w:id="66"/>
    </w:p>
    <w:p w:rsidR="00E270E1" w:rsidRDefault="008A541B" w:rsidP="008A541B">
      <w:pPr>
        <w:ind w:left="432"/>
        <w:rPr>
          <w:sz w:val="22"/>
          <w:szCs w:val="22"/>
        </w:rPr>
      </w:pPr>
      <w:r w:rsidRPr="00ED087E">
        <w:rPr>
          <w:sz w:val="22"/>
          <w:szCs w:val="22"/>
        </w:rPr>
        <w:t>Appendix A –</w:t>
      </w:r>
      <w:r w:rsidR="00A20702">
        <w:rPr>
          <w:sz w:val="22"/>
          <w:szCs w:val="22"/>
        </w:rPr>
        <w:t xml:space="preserve"> </w:t>
      </w:r>
      <w:r w:rsidR="00E270E1" w:rsidRPr="00ED087E">
        <w:rPr>
          <w:sz w:val="22"/>
          <w:szCs w:val="22"/>
        </w:rPr>
        <w:t>Sample Professional Services Agreement</w:t>
      </w:r>
      <w:r w:rsidR="00E270E1">
        <w:rPr>
          <w:sz w:val="22"/>
          <w:szCs w:val="22"/>
        </w:rPr>
        <w:t xml:space="preserve"> </w:t>
      </w:r>
    </w:p>
    <w:p w:rsidR="00E270E1" w:rsidRPr="00ED087E" w:rsidRDefault="008A541B" w:rsidP="00E270E1">
      <w:pPr>
        <w:ind w:left="432"/>
        <w:rPr>
          <w:sz w:val="22"/>
          <w:szCs w:val="22"/>
        </w:rPr>
      </w:pPr>
      <w:r w:rsidRPr="00ED087E">
        <w:rPr>
          <w:sz w:val="22"/>
          <w:szCs w:val="22"/>
        </w:rPr>
        <w:t xml:space="preserve">Appendix B – </w:t>
      </w:r>
      <w:r w:rsidR="00E270E1">
        <w:rPr>
          <w:sz w:val="22"/>
          <w:szCs w:val="22"/>
        </w:rPr>
        <w:t>M</w:t>
      </w:r>
      <w:r w:rsidR="00E270E1" w:rsidRPr="00ED087E">
        <w:rPr>
          <w:sz w:val="22"/>
          <w:szCs w:val="22"/>
        </w:rPr>
        <w:t>W</w:t>
      </w:r>
      <w:r w:rsidR="006332D0">
        <w:rPr>
          <w:sz w:val="22"/>
          <w:szCs w:val="22"/>
        </w:rPr>
        <w:t>E/D</w:t>
      </w:r>
      <w:r w:rsidR="00E270E1" w:rsidRPr="00ED087E">
        <w:rPr>
          <w:sz w:val="22"/>
          <w:szCs w:val="22"/>
        </w:rPr>
        <w:t xml:space="preserve">BE </w:t>
      </w:r>
      <w:r w:rsidR="006332D0">
        <w:rPr>
          <w:sz w:val="22"/>
          <w:szCs w:val="22"/>
        </w:rPr>
        <w:t xml:space="preserve">and Veteran-Owned Solicitation and Commitment </w:t>
      </w:r>
      <w:r w:rsidR="00E270E1" w:rsidRPr="00ED087E">
        <w:rPr>
          <w:sz w:val="22"/>
          <w:szCs w:val="22"/>
        </w:rPr>
        <w:t>Form</w:t>
      </w:r>
    </w:p>
    <w:p w:rsidR="00E270E1" w:rsidRPr="00ED087E" w:rsidRDefault="008A541B" w:rsidP="00E270E1">
      <w:pPr>
        <w:ind w:left="432"/>
        <w:rPr>
          <w:sz w:val="22"/>
          <w:szCs w:val="22"/>
        </w:rPr>
      </w:pPr>
      <w:r w:rsidRPr="006332D0">
        <w:rPr>
          <w:sz w:val="22"/>
          <w:szCs w:val="22"/>
        </w:rPr>
        <w:t xml:space="preserve">Appendix C </w:t>
      </w:r>
      <w:r w:rsidRPr="00D31D73">
        <w:rPr>
          <w:sz w:val="22"/>
          <w:szCs w:val="22"/>
        </w:rPr>
        <w:t>–</w:t>
      </w:r>
      <w:r w:rsidRPr="00ED087E">
        <w:rPr>
          <w:color w:val="00B0F0"/>
          <w:sz w:val="22"/>
          <w:szCs w:val="22"/>
        </w:rPr>
        <w:t xml:space="preserve"> </w:t>
      </w:r>
      <w:r w:rsidR="006332D0">
        <w:rPr>
          <w:sz w:val="22"/>
          <w:szCs w:val="22"/>
        </w:rPr>
        <w:t>M</w:t>
      </w:r>
      <w:r w:rsidR="006332D0" w:rsidRPr="00ED087E">
        <w:rPr>
          <w:sz w:val="22"/>
          <w:szCs w:val="22"/>
        </w:rPr>
        <w:t>W</w:t>
      </w:r>
      <w:r w:rsidR="006332D0">
        <w:rPr>
          <w:sz w:val="22"/>
          <w:szCs w:val="22"/>
        </w:rPr>
        <w:t>E/D</w:t>
      </w:r>
      <w:r w:rsidR="006332D0" w:rsidRPr="00ED087E">
        <w:rPr>
          <w:sz w:val="22"/>
          <w:szCs w:val="22"/>
        </w:rPr>
        <w:t xml:space="preserve">BE </w:t>
      </w:r>
      <w:r w:rsidR="006332D0">
        <w:rPr>
          <w:sz w:val="22"/>
          <w:szCs w:val="22"/>
        </w:rPr>
        <w:t xml:space="preserve">and Veteran-Owned Solicitation and Commitment </w:t>
      </w:r>
      <w:r w:rsidR="006332D0" w:rsidRPr="00ED087E">
        <w:rPr>
          <w:sz w:val="22"/>
          <w:szCs w:val="22"/>
        </w:rPr>
        <w:t>Form</w:t>
      </w:r>
      <w:r w:rsidR="006332D0">
        <w:rPr>
          <w:sz w:val="22"/>
          <w:szCs w:val="22"/>
        </w:rPr>
        <w:t xml:space="preserve"> </w:t>
      </w:r>
      <w:r w:rsidR="00E270E1">
        <w:rPr>
          <w:sz w:val="22"/>
          <w:szCs w:val="22"/>
        </w:rPr>
        <w:t>Waiver Request</w:t>
      </w:r>
    </w:p>
    <w:p w:rsidR="00F014D1" w:rsidRPr="00ED087E" w:rsidRDefault="00F014D1" w:rsidP="008A541B">
      <w:pPr>
        <w:ind w:left="432"/>
        <w:rPr>
          <w:color w:val="00B0F0"/>
          <w:sz w:val="22"/>
          <w:szCs w:val="22"/>
        </w:rPr>
      </w:pPr>
    </w:p>
    <w:p w:rsidR="00BB6301" w:rsidRPr="00ED087E" w:rsidRDefault="00BB6301">
      <w:pPr>
        <w:rPr>
          <w:rFonts w:cs="Arial"/>
          <w:b/>
          <w:bCs/>
          <w:color w:val="FFFFFF" w:themeColor="background1"/>
          <w:kern w:val="32"/>
          <w:sz w:val="22"/>
          <w:szCs w:val="22"/>
        </w:rPr>
      </w:pPr>
      <w:bookmarkStart w:id="67" w:name="_GoBack"/>
      <w:bookmarkEnd w:id="67"/>
    </w:p>
    <w:sectPr w:rsidR="00BB6301" w:rsidRPr="00ED087E" w:rsidSect="00FC5FA5">
      <w:headerReference w:type="default" r:id="rId22"/>
      <w:footerReference w:type="default" r:id="rId23"/>
      <w:pgSz w:w="12240" w:h="15840" w:code="1"/>
      <w:pgMar w:top="180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350" w:rsidRDefault="004C3350" w:rsidP="008A08F4">
      <w:r>
        <w:separator/>
      </w:r>
    </w:p>
  </w:endnote>
  <w:endnote w:type="continuationSeparator" w:id="0">
    <w:p w:rsidR="004C3350" w:rsidRDefault="004C3350" w:rsidP="008A0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350" w:rsidRPr="002F1253" w:rsidRDefault="004C3350" w:rsidP="008A08F4">
    <w:pPr>
      <w:pStyle w:val="Footer"/>
    </w:pPr>
    <w:r>
      <w:t>Updated 11/21/</w:t>
    </w:r>
    <w:r w:rsidRPr="002F1253">
      <w:t>2005</w:t>
    </w:r>
    <w:r>
      <w:t xml:space="preserve"> </w:t>
    </w:r>
    <w:r>
      <w:tab/>
    </w:r>
    <w:r>
      <w:tab/>
    </w:r>
    <w:r w:rsidRPr="002F1253">
      <w:rPr>
        <w:rStyle w:val="PageNumber"/>
        <w:sz w:val="16"/>
        <w:szCs w:val="16"/>
      </w:rPr>
      <w:t xml:space="preserve">Page </w:t>
    </w:r>
    <w:r w:rsidRPr="002F1253">
      <w:rPr>
        <w:rStyle w:val="PageNumber"/>
        <w:sz w:val="16"/>
        <w:szCs w:val="16"/>
      </w:rPr>
      <w:fldChar w:fldCharType="begin"/>
    </w:r>
    <w:r w:rsidRPr="002F1253">
      <w:rPr>
        <w:rStyle w:val="PageNumber"/>
        <w:sz w:val="16"/>
        <w:szCs w:val="16"/>
      </w:rPr>
      <w:instrText xml:space="preserve"> PAGE </w:instrText>
    </w:r>
    <w:r w:rsidRPr="002F1253">
      <w:rPr>
        <w:rStyle w:val="PageNumber"/>
        <w:sz w:val="16"/>
        <w:szCs w:val="16"/>
      </w:rPr>
      <w:fldChar w:fldCharType="separate"/>
    </w:r>
    <w:r>
      <w:rPr>
        <w:rStyle w:val="PageNumber"/>
        <w:noProof/>
        <w:sz w:val="16"/>
        <w:szCs w:val="16"/>
      </w:rPr>
      <w:t>1</w:t>
    </w:r>
    <w:r w:rsidRPr="002F1253">
      <w:rPr>
        <w:rStyle w:val="PageNumber"/>
        <w:sz w:val="16"/>
        <w:szCs w:val="16"/>
      </w:rPr>
      <w:fldChar w:fldCharType="end"/>
    </w:r>
    <w:r w:rsidRPr="002F1253">
      <w:rPr>
        <w:rStyle w:val="PageNumber"/>
        <w:sz w:val="16"/>
        <w:szCs w:val="16"/>
      </w:rPr>
      <w:t xml:space="preserve"> of </w:t>
    </w:r>
    <w:r w:rsidRPr="002F1253">
      <w:rPr>
        <w:rStyle w:val="PageNumber"/>
        <w:sz w:val="16"/>
        <w:szCs w:val="16"/>
      </w:rPr>
      <w:fldChar w:fldCharType="begin"/>
    </w:r>
    <w:r w:rsidRPr="002F1253">
      <w:rPr>
        <w:rStyle w:val="PageNumber"/>
        <w:sz w:val="16"/>
        <w:szCs w:val="16"/>
      </w:rPr>
      <w:instrText xml:space="preserve"> NUMPAGES </w:instrText>
    </w:r>
    <w:r w:rsidRPr="002F1253">
      <w:rPr>
        <w:rStyle w:val="PageNumber"/>
        <w:sz w:val="16"/>
        <w:szCs w:val="16"/>
      </w:rPr>
      <w:fldChar w:fldCharType="separate"/>
    </w:r>
    <w:r>
      <w:rPr>
        <w:rStyle w:val="PageNumber"/>
        <w:noProof/>
        <w:sz w:val="16"/>
        <w:szCs w:val="16"/>
      </w:rPr>
      <w:t>21</w:t>
    </w:r>
    <w:r w:rsidRPr="002F1253">
      <w:rPr>
        <w:rStyle w:val="PageNumber"/>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309"/>
      <w:gridCol w:w="958"/>
      <w:gridCol w:w="4309"/>
    </w:tblGrid>
    <w:tr w:rsidR="004C3350">
      <w:trPr>
        <w:trHeight w:val="151"/>
      </w:trPr>
      <w:tc>
        <w:tcPr>
          <w:tcW w:w="2250" w:type="pct"/>
          <w:tcBorders>
            <w:bottom w:val="single" w:sz="4" w:space="0" w:color="4F81BD" w:themeColor="accent1"/>
          </w:tcBorders>
        </w:tcPr>
        <w:p w:rsidR="004C3350" w:rsidRDefault="004C3350">
          <w:pPr>
            <w:pStyle w:val="Header"/>
            <w:rPr>
              <w:rFonts w:asciiTheme="majorHAnsi" w:eastAsiaTheme="majorEastAsia" w:hAnsiTheme="majorHAnsi" w:cstheme="majorBidi"/>
              <w:b w:val="0"/>
              <w:bCs/>
            </w:rPr>
          </w:pPr>
        </w:p>
      </w:tc>
      <w:tc>
        <w:tcPr>
          <w:tcW w:w="500" w:type="pct"/>
          <w:vMerge w:val="restart"/>
          <w:noWrap/>
          <w:vAlign w:val="center"/>
        </w:tcPr>
        <w:p w:rsidR="004C3350" w:rsidRDefault="004C3350">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fldChar w:fldCharType="begin"/>
          </w:r>
          <w:r>
            <w:instrText xml:space="preserve"> PAGE  \* MERGEFORMAT </w:instrText>
          </w:r>
          <w:r>
            <w:fldChar w:fldCharType="separate"/>
          </w:r>
          <w:r w:rsidR="00F659A0" w:rsidRPr="00F659A0">
            <w:rPr>
              <w:rFonts w:asciiTheme="majorHAnsi" w:eastAsiaTheme="majorEastAsia" w:hAnsiTheme="majorHAnsi" w:cstheme="majorBidi"/>
              <w:b/>
              <w:bCs/>
              <w:noProof/>
            </w:rPr>
            <w:t>20</w:t>
          </w:r>
          <w:r>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rsidR="004C3350" w:rsidRDefault="004C3350">
          <w:pPr>
            <w:pStyle w:val="Header"/>
            <w:rPr>
              <w:rFonts w:asciiTheme="majorHAnsi" w:eastAsiaTheme="majorEastAsia" w:hAnsiTheme="majorHAnsi" w:cstheme="majorBidi"/>
              <w:b w:val="0"/>
              <w:bCs/>
            </w:rPr>
          </w:pPr>
        </w:p>
      </w:tc>
    </w:tr>
    <w:tr w:rsidR="004C3350">
      <w:trPr>
        <w:trHeight w:val="150"/>
      </w:trPr>
      <w:tc>
        <w:tcPr>
          <w:tcW w:w="2250" w:type="pct"/>
          <w:tcBorders>
            <w:top w:val="single" w:sz="4" w:space="0" w:color="4F81BD" w:themeColor="accent1"/>
          </w:tcBorders>
        </w:tcPr>
        <w:p w:rsidR="004C3350" w:rsidRDefault="004C3350">
          <w:pPr>
            <w:pStyle w:val="Header"/>
            <w:rPr>
              <w:rFonts w:asciiTheme="majorHAnsi" w:eastAsiaTheme="majorEastAsia" w:hAnsiTheme="majorHAnsi" w:cstheme="majorBidi"/>
              <w:b w:val="0"/>
              <w:bCs/>
            </w:rPr>
          </w:pPr>
        </w:p>
      </w:tc>
      <w:tc>
        <w:tcPr>
          <w:tcW w:w="500" w:type="pct"/>
          <w:vMerge/>
        </w:tcPr>
        <w:p w:rsidR="004C3350" w:rsidRDefault="004C3350">
          <w:pPr>
            <w:pStyle w:val="Header"/>
            <w:jc w:val="center"/>
            <w:rPr>
              <w:rFonts w:asciiTheme="majorHAnsi" w:eastAsiaTheme="majorEastAsia" w:hAnsiTheme="majorHAnsi" w:cstheme="majorBidi"/>
              <w:b w:val="0"/>
              <w:bCs/>
            </w:rPr>
          </w:pPr>
        </w:p>
      </w:tc>
      <w:tc>
        <w:tcPr>
          <w:tcW w:w="2250" w:type="pct"/>
          <w:tcBorders>
            <w:top w:val="single" w:sz="4" w:space="0" w:color="4F81BD" w:themeColor="accent1"/>
          </w:tcBorders>
        </w:tcPr>
        <w:p w:rsidR="004C3350" w:rsidRDefault="004C3350">
          <w:pPr>
            <w:pStyle w:val="Header"/>
            <w:rPr>
              <w:rFonts w:asciiTheme="majorHAnsi" w:eastAsiaTheme="majorEastAsia" w:hAnsiTheme="majorHAnsi" w:cstheme="majorBidi"/>
              <w:b w:val="0"/>
              <w:bCs/>
            </w:rPr>
          </w:pPr>
        </w:p>
      </w:tc>
    </w:tr>
  </w:tbl>
  <w:p w:rsidR="004C3350" w:rsidRPr="002C0772" w:rsidRDefault="004C3350" w:rsidP="002C07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350" w:rsidRDefault="004C3350" w:rsidP="008A08F4">
      <w:r>
        <w:separator/>
      </w:r>
    </w:p>
  </w:footnote>
  <w:footnote w:type="continuationSeparator" w:id="0">
    <w:p w:rsidR="004C3350" w:rsidRDefault="004C3350" w:rsidP="008A08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350" w:rsidRDefault="00F659A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49" type="#_x0000_t136" style="position:absolute;left:0;text-align:left;margin-left:0;margin-top:0;width:535.5pt;height:202.5pt;rotation:315;z-index:-251658240;mso-position-horizontal:center;mso-position-horizontal-relative:margin;mso-position-vertical:center;mso-position-vertical-relative:margin" o:allowincell="f" fillcolor="#999" stroked="f">
          <v:fill opacity=".5"/>
          <v:textpath style="font-family:&quot;Arial Black&quot;;font-size:2in"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350" w:rsidRPr="00477CE2" w:rsidRDefault="004C3350" w:rsidP="005044D4">
    <w:pPr>
      <w:pStyle w:val="Header"/>
      <w:ind w:left="0" w:firstLine="0"/>
      <w:rPr>
        <w:rFonts w:cs="Arial"/>
        <w:b w:val="0"/>
        <w:i w:val="0"/>
        <w:sz w:val="20"/>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350" w:rsidRPr="0039113C" w:rsidRDefault="004C3350" w:rsidP="0039113C">
    <w:pPr>
      <w:pStyle w:val="Header"/>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350" w:rsidRPr="004919D6" w:rsidRDefault="004C3350" w:rsidP="00BC6069">
    <w:pPr>
      <w:pStyle w:val="Footer"/>
      <w:tabs>
        <w:tab w:val="left" w:pos="5760"/>
      </w:tabs>
      <w:jc w:val="right"/>
      <w:rPr>
        <w:rFonts w:ascii="Arial Black" w:hAnsi="Arial Black" w:cs="Arial"/>
      </w:rPr>
    </w:pPr>
    <w:r w:rsidRPr="004919D6">
      <w:rPr>
        <w:rFonts w:ascii="Arial Black" w:hAnsi="Arial Black" w:cs="Arial"/>
        <w:noProof/>
        <w:sz w:val="18"/>
        <w:szCs w:val="18"/>
      </w:rPr>
      <mc:AlternateContent>
        <mc:Choice Requires="wps">
          <w:drawing>
            <wp:anchor distT="0" distB="0" distL="114300" distR="114300" simplePos="0" relativeHeight="251657216" behindDoc="0" locked="0" layoutInCell="1" allowOverlap="1" wp14:anchorId="2DDEF042" wp14:editId="5CB3EA71">
              <wp:simplePos x="0" y="0"/>
              <wp:positionH relativeFrom="column">
                <wp:posOffset>-574158</wp:posOffset>
              </wp:positionH>
              <wp:positionV relativeFrom="paragraph">
                <wp:posOffset>-180753</wp:posOffset>
              </wp:positionV>
              <wp:extent cx="1818167" cy="616688"/>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8167" cy="616688"/>
                      </a:xfrm>
                      <a:prstGeom prst="rect">
                        <a:avLst/>
                      </a:prstGeom>
                      <a:solidFill>
                        <a:srgbClr val="FFFFFF"/>
                      </a:solidFill>
                      <a:ln w="9525">
                        <a:noFill/>
                        <a:miter lim="800000"/>
                        <a:headEnd/>
                        <a:tailEnd/>
                      </a:ln>
                    </wps:spPr>
                    <wps:txbx>
                      <w:txbxContent>
                        <w:p w:rsidR="004C3350" w:rsidRDefault="004C3350" w:rsidP="00BC6069">
                          <w:r>
                            <w:rPr>
                              <w:noProof/>
                            </w:rPr>
                            <w:drawing>
                              <wp:inline distT="0" distB="0" distL="0" distR="0" wp14:anchorId="5E4AA8FF" wp14:editId="71421A1F">
                                <wp:extent cx="1362075" cy="5619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gif"/>
                                        <pic:cNvPicPr/>
                                      </pic:nvPicPr>
                                      <pic:blipFill>
                                        <a:blip r:embed="rId1">
                                          <a:extLst>
                                            <a:ext uri="{28A0092B-C50C-407E-A947-70E740481C1C}">
                                              <a14:useLocalDpi xmlns:a14="http://schemas.microsoft.com/office/drawing/2010/main" val="0"/>
                                            </a:ext>
                                          </a:extLst>
                                        </a:blip>
                                        <a:stretch>
                                          <a:fillRect/>
                                        </a:stretch>
                                      </pic:blipFill>
                                      <pic:spPr>
                                        <a:xfrm>
                                          <a:off x="0" y="0"/>
                                          <a:ext cx="1362075" cy="561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5.2pt;margin-top:-14.25pt;width:143.15pt;height:4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" stroked="f">
              <v:textbox>
                <w:txbxContent>
                  <w:p w:rsidR="004C3350" w:rsidRDefault="004C3350" w:rsidP="00BC6069">
                    <w:r>
                      <w:rPr>
                        <w:noProof/>
                      </w:rPr>
                      <w:drawing>
                        <wp:inline distT="0" distB="0" distL="0" distR="0" wp14:anchorId="5E4AA8FF" wp14:editId="71421A1F">
                          <wp:extent cx="1362075" cy="5619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gif"/>
                                  <pic:cNvPicPr/>
                                </pic:nvPicPr>
                                <pic:blipFill>
                                  <a:blip r:embed="rId1">
                                    <a:extLst>
                                      <a:ext uri="{28A0092B-C50C-407E-A947-70E740481C1C}">
                                        <a14:useLocalDpi xmlns:a14="http://schemas.microsoft.com/office/drawing/2010/main" val="0"/>
                                      </a:ext>
                                    </a:extLst>
                                  </a:blip>
                                  <a:stretch>
                                    <a:fillRect/>
                                  </a:stretch>
                                </pic:blipFill>
                                <pic:spPr>
                                  <a:xfrm>
                                    <a:off x="0" y="0"/>
                                    <a:ext cx="1362075" cy="561975"/>
                                  </a:xfrm>
                                  <a:prstGeom prst="rect">
                                    <a:avLst/>
                                  </a:prstGeom>
                                </pic:spPr>
                              </pic:pic>
                            </a:graphicData>
                          </a:graphic>
                        </wp:inline>
                      </w:drawing>
                    </w:r>
                  </w:p>
                </w:txbxContent>
              </v:textbox>
            </v:shape>
          </w:pict>
        </mc:Fallback>
      </mc:AlternateContent>
    </w:r>
    <w:r w:rsidRPr="004919D6">
      <w:rPr>
        <w:rFonts w:ascii="Arial Black" w:hAnsi="Arial Black" w:cs="Arial"/>
        <w:sz w:val="18"/>
        <w:szCs w:val="18"/>
      </w:rPr>
      <w:t>National Register Nomination of the Lawrenceville Neighborhood RFP</w:t>
    </w:r>
  </w:p>
  <w:p w:rsidR="004C3350" w:rsidRPr="00BC6069" w:rsidRDefault="004C3350" w:rsidP="00BC606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D862DC2E"/>
    <w:lvl w:ilvl="0">
      <w:start w:val="1"/>
      <w:numFmt w:val="decimal"/>
      <w:pStyle w:val="ListNumber2"/>
      <w:lvlText w:val="%1."/>
      <w:lvlJc w:val="left"/>
      <w:pPr>
        <w:tabs>
          <w:tab w:val="num" w:pos="720"/>
        </w:tabs>
        <w:ind w:left="720" w:hanging="360"/>
      </w:pPr>
    </w:lvl>
  </w:abstractNum>
  <w:abstractNum w:abstractNumId="1">
    <w:nsid w:val="07741E3F"/>
    <w:multiLevelType w:val="hybridMultilevel"/>
    <w:tmpl w:val="8C6209C4"/>
    <w:lvl w:ilvl="0" w:tplc="04090001">
      <w:start w:val="1"/>
      <w:numFmt w:val="bullet"/>
      <w:lvlText w:val=""/>
      <w:lvlJc w:val="left"/>
      <w:pPr>
        <w:ind w:left="1080" w:hanging="360"/>
      </w:pPr>
      <w:rPr>
        <w:rFonts w:ascii="Symbol" w:hAnsi="Symbol" w:hint="default"/>
      </w:rPr>
    </w:lvl>
    <w:lvl w:ilvl="1" w:tplc="805E3A8C">
      <w:numFmt w:val="bullet"/>
      <w:lvlText w:val="—"/>
      <w:lvlJc w:val="left"/>
      <w:pPr>
        <w:ind w:left="1800" w:hanging="360"/>
      </w:pPr>
      <w:rPr>
        <w:rFonts w:ascii="Georgia" w:eastAsia="Calibri" w:hAnsi="Georgia" w:cs="Times New Roman" w:hint="default"/>
      </w:rPr>
    </w:lvl>
    <w:lvl w:ilvl="2" w:tplc="10E0A53E">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657237A"/>
    <w:multiLevelType w:val="multilevel"/>
    <w:tmpl w:val="1ABE42CC"/>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b/>
      </w:rPr>
    </w:lvl>
    <w:lvl w:ilvl="2">
      <w:start w:val="1"/>
      <w:numFmt w:val="decimal"/>
      <w:pStyle w:val="Heading3"/>
      <w:lvlText w:val="%1.%2.%3"/>
      <w:lvlJc w:val="left"/>
      <w:pPr>
        <w:tabs>
          <w:tab w:val="num" w:pos="720"/>
        </w:tabs>
        <w:ind w:left="720" w:hanging="720"/>
      </w:pPr>
      <w:rPr>
        <w:rFonts w:hint="default"/>
        <w:b/>
      </w:rPr>
    </w:lvl>
    <w:lvl w:ilvl="3">
      <w:start w:val="1"/>
      <w:numFmt w:val="decimal"/>
      <w:pStyle w:val="Heading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nsid w:val="29A26F39"/>
    <w:multiLevelType w:val="multilevel"/>
    <w:tmpl w:val="BBB6A5C6"/>
    <w:styleLink w:val="StyleBulleted"/>
    <w:lvl w:ilvl="0">
      <w:start w:val="1"/>
      <w:numFmt w:val="bullet"/>
      <w:lvlText w:val=""/>
      <w:lvlJc w:val="left"/>
      <w:pPr>
        <w:tabs>
          <w:tab w:val="num" w:pos="1080"/>
        </w:tabs>
        <w:ind w:left="1080" w:hanging="576"/>
      </w:pPr>
      <w:rPr>
        <w:rFonts w:ascii="Wingdings" w:hAnsi="Wingdings" w:hint="default"/>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42DE76C3"/>
    <w:multiLevelType w:val="hybridMultilevel"/>
    <w:tmpl w:val="C166EA8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nsid w:val="4961645B"/>
    <w:multiLevelType w:val="hybridMultilevel"/>
    <w:tmpl w:val="6A1E71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E5E21EA"/>
    <w:multiLevelType w:val="hybridMultilevel"/>
    <w:tmpl w:val="966649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93C0C93"/>
    <w:multiLevelType w:val="hybridMultilevel"/>
    <w:tmpl w:val="4D2CE416"/>
    <w:lvl w:ilvl="0" w:tplc="8B0A97F8">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4403FC9"/>
    <w:multiLevelType w:val="hybridMultilevel"/>
    <w:tmpl w:val="47AE6A0A"/>
    <w:lvl w:ilvl="0" w:tplc="8B0A97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A8A01AA"/>
    <w:multiLevelType w:val="hybridMultilevel"/>
    <w:tmpl w:val="30629366"/>
    <w:lvl w:ilvl="0" w:tplc="55CC0B9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1BE567B"/>
    <w:multiLevelType w:val="hybridMultilevel"/>
    <w:tmpl w:val="095086B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nsid w:val="739E41DC"/>
    <w:multiLevelType w:val="multilevel"/>
    <w:tmpl w:val="656C78D0"/>
    <w:styleLink w:val="Step"/>
    <w:lvl w:ilvl="0">
      <w:start w:val="1"/>
      <w:numFmt w:val="decimal"/>
      <w:lvlText w:val="%1)"/>
      <w:lvlJc w:val="left"/>
      <w:pPr>
        <w:tabs>
          <w:tab w:val="num" w:pos="504"/>
        </w:tabs>
        <w:ind w:left="504" w:hanging="504"/>
      </w:pPr>
      <w:rPr>
        <w:rFonts w:hint="default"/>
      </w:rPr>
    </w:lvl>
    <w:lvl w:ilvl="1">
      <w:start w:val="1"/>
      <w:numFmt w:val="lowerLetter"/>
      <w:lvlText w:val="%2)"/>
      <w:lvlJc w:val="left"/>
      <w:pPr>
        <w:tabs>
          <w:tab w:val="num" w:pos="1080"/>
        </w:tabs>
        <w:ind w:left="1080" w:hanging="576"/>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73F01233"/>
    <w:multiLevelType w:val="hybridMultilevel"/>
    <w:tmpl w:val="D384146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78E06C45"/>
    <w:multiLevelType w:val="hybridMultilevel"/>
    <w:tmpl w:val="A6B28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9016487"/>
    <w:multiLevelType w:val="hybridMultilevel"/>
    <w:tmpl w:val="B83C7E08"/>
    <w:lvl w:ilvl="0" w:tplc="8B0A97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DFE5D07"/>
    <w:multiLevelType w:val="hybridMultilevel"/>
    <w:tmpl w:val="410821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1"/>
  </w:num>
  <w:num w:numId="2">
    <w:abstractNumId w:val="3"/>
  </w:num>
  <w:num w:numId="3">
    <w:abstractNumId w:val="0"/>
  </w:num>
  <w:num w:numId="4">
    <w:abstractNumId w:val="2"/>
  </w:num>
  <w:num w:numId="5">
    <w:abstractNumId w:val="15"/>
  </w:num>
  <w:num w:numId="6">
    <w:abstractNumId w:val="8"/>
  </w:num>
  <w:num w:numId="7">
    <w:abstractNumId w:val="7"/>
  </w:num>
  <w:num w:numId="8">
    <w:abstractNumId w:val="13"/>
  </w:num>
  <w:num w:numId="9">
    <w:abstractNumId w:val="12"/>
  </w:num>
  <w:num w:numId="10">
    <w:abstractNumId w:val="9"/>
  </w:num>
  <w:num w:numId="11">
    <w:abstractNumId w:val="5"/>
  </w:num>
  <w:num w:numId="12">
    <w:abstractNumId w:val="14"/>
  </w:num>
  <w:num w:numId="13">
    <w:abstractNumId w:val="4"/>
  </w:num>
  <w:num w:numId="14">
    <w:abstractNumId w:val="10"/>
  </w:num>
  <w:num w:numId="15">
    <w:abstractNumId w:val="6"/>
  </w:num>
  <w:num w:numId="16">
    <w:abstractNumId w:val="1"/>
  </w:num>
  <w:num w:numId="17">
    <w:abstractNumId w:val="2"/>
  </w:num>
  <w:num w:numId="18">
    <w:abstractNumId w:val="2"/>
  </w:num>
  <w:num w:numId="19">
    <w:abstractNumId w:val="2"/>
  </w:num>
  <w:num w:numId="20">
    <w:abstractNumId w:val="2"/>
  </w:num>
  <w:num w:numId="21">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8C0"/>
    <w:rsid w:val="00004696"/>
    <w:rsid w:val="000049AE"/>
    <w:rsid w:val="000073FA"/>
    <w:rsid w:val="00010E38"/>
    <w:rsid w:val="00014928"/>
    <w:rsid w:val="00014D28"/>
    <w:rsid w:val="00024465"/>
    <w:rsid w:val="00030C5F"/>
    <w:rsid w:val="000315E1"/>
    <w:rsid w:val="00032C87"/>
    <w:rsid w:val="0003457A"/>
    <w:rsid w:val="00034616"/>
    <w:rsid w:val="00035C62"/>
    <w:rsid w:val="0003735A"/>
    <w:rsid w:val="00040036"/>
    <w:rsid w:val="00040441"/>
    <w:rsid w:val="000438FF"/>
    <w:rsid w:val="00045130"/>
    <w:rsid w:val="000452F9"/>
    <w:rsid w:val="000457AF"/>
    <w:rsid w:val="00050482"/>
    <w:rsid w:val="000521C0"/>
    <w:rsid w:val="00052D38"/>
    <w:rsid w:val="00054F05"/>
    <w:rsid w:val="0005579E"/>
    <w:rsid w:val="00055AD5"/>
    <w:rsid w:val="00057672"/>
    <w:rsid w:val="00063D0D"/>
    <w:rsid w:val="00065ACE"/>
    <w:rsid w:val="0006647A"/>
    <w:rsid w:val="000719F9"/>
    <w:rsid w:val="00074DE3"/>
    <w:rsid w:val="00080107"/>
    <w:rsid w:val="00080547"/>
    <w:rsid w:val="00081D89"/>
    <w:rsid w:val="0008347C"/>
    <w:rsid w:val="0008464A"/>
    <w:rsid w:val="00084CB8"/>
    <w:rsid w:val="00092B0E"/>
    <w:rsid w:val="00092FD9"/>
    <w:rsid w:val="00094AD3"/>
    <w:rsid w:val="000952FE"/>
    <w:rsid w:val="000A20CB"/>
    <w:rsid w:val="000A2333"/>
    <w:rsid w:val="000A361D"/>
    <w:rsid w:val="000A3F1A"/>
    <w:rsid w:val="000A5DF1"/>
    <w:rsid w:val="000B1875"/>
    <w:rsid w:val="000B1ACA"/>
    <w:rsid w:val="000B47DA"/>
    <w:rsid w:val="000B4A15"/>
    <w:rsid w:val="000B4A9E"/>
    <w:rsid w:val="000B59A3"/>
    <w:rsid w:val="000C047D"/>
    <w:rsid w:val="000C06BD"/>
    <w:rsid w:val="000D3AA8"/>
    <w:rsid w:val="000D40B9"/>
    <w:rsid w:val="000D4941"/>
    <w:rsid w:val="000D6283"/>
    <w:rsid w:val="000D77DD"/>
    <w:rsid w:val="000E1CE6"/>
    <w:rsid w:val="000E2AC6"/>
    <w:rsid w:val="000E5096"/>
    <w:rsid w:val="000E6A01"/>
    <w:rsid w:val="000F3D0A"/>
    <w:rsid w:val="000F656A"/>
    <w:rsid w:val="000F6954"/>
    <w:rsid w:val="000F7076"/>
    <w:rsid w:val="000F7672"/>
    <w:rsid w:val="00103D60"/>
    <w:rsid w:val="001040E9"/>
    <w:rsid w:val="00105037"/>
    <w:rsid w:val="00106161"/>
    <w:rsid w:val="001069BA"/>
    <w:rsid w:val="00111180"/>
    <w:rsid w:val="001162B7"/>
    <w:rsid w:val="00116B3B"/>
    <w:rsid w:val="00127069"/>
    <w:rsid w:val="001307AC"/>
    <w:rsid w:val="001307BB"/>
    <w:rsid w:val="0013324B"/>
    <w:rsid w:val="00136FB0"/>
    <w:rsid w:val="00137C45"/>
    <w:rsid w:val="0014281E"/>
    <w:rsid w:val="001432B8"/>
    <w:rsid w:val="00143E19"/>
    <w:rsid w:val="001453E0"/>
    <w:rsid w:val="0015268A"/>
    <w:rsid w:val="00164240"/>
    <w:rsid w:val="00167DE7"/>
    <w:rsid w:val="0018198E"/>
    <w:rsid w:val="0018363F"/>
    <w:rsid w:val="00184B8D"/>
    <w:rsid w:val="0018620E"/>
    <w:rsid w:val="00192335"/>
    <w:rsid w:val="00192490"/>
    <w:rsid w:val="00195CC7"/>
    <w:rsid w:val="001A0746"/>
    <w:rsid w:val="001A09AA"/>
    <w:rsid w:val="001A1427"/>
    <w:rsid w:val="001B38F0"/>
    <w:rsid w:val="001C404B"/>
    <w:rsid w:val="001D28C0"/>
    <w:rsid w:val="001E23B2"/>
    <w:rsid w:val="001E4E14"/>
    <w:rsid w:val="001E6EB9"/>
    <w:rsid w:val="001E6EF0"/>
    <w:rsid w:val="001F390A"/>
    <w:rsid w:val="002001BA"/>
    <w:rsid w:val="002014B1"/>
    <w:rsid w:val="00202BAD"/>
    <w:rsid w:val="0020514A"/>
    <w:rsid w:val="0020720C"/>
    <w:rsid w:val="0021433B"/>
    <w:rsid w:val="002163A5"/>
    <w:rsid w:val="002202C0"/>
    <w:rsid w:val="00221420"/>
    <w:rsid w:val="0022176D"/>
    <w:rsid w:val="00221C95"/>
    <w:rsid w:val="00225F84"/>
    <w:rsid w:val="00226F6C"/>
    <w:rsid w:val="002325D7"/>
    <w:rsid w:val="002428C3"/>
    <w:rsid w:val="00243E0E"/>
    <w:rsid w:val="00247891"/>
    <w:rsid w:val="00250921"/>
    <w:rsid w:val="00251748"/>
    <w:rsid w:val="00252CC4"/>
    <w:rsid w:val="00254669"/>
    <w:rsid w:val="00260135"/>
    <w:rsid w:val="0026191F"/>
    <w:rsid w:val="002622F5"/>
    <w:rsid w:val="0026353F"/>
    <w:rsid w:val="00267230"/>
    <w:rsid w:val="002674E9"/>
    <w:rsid w:val="00270010"/>
    <w:rsid w:val="0027460A"/>
    <w:rsid w:val="00276749"/>
    <w:rsid w:val="002829FA"/>
    <w:rsid w:val="0028531A"/>
    <w:rsid w:val="00290DFA"/>
    <w:rsid w:val="0029228E"/>
    <w:rsid w:val="002931D3"/>
    <w:rsid w:val="002978E6"/>
    <w:rsid w:val="002A27F9"/>
    <w:rsid w:val="002A2AD3"/>
    <w:rsid w:val="002A4919"/>
    <w:rsid w:val="002A6767"/>
    <w:rsid w:val="002A6A5F"/>
    <w:rsid w:val="002B3875"/>
    <w:rsid w:val="002B644F"/>
    <w:rsid w:val="002C0772"/>
    <w:rsid w:val="002C1AFD"/>
    <w:rsid w:val="002C7E49"/>
    <w:rsid w:val="002D0C22"/>
    <w:rsid w:val="002D6ECF"/>
    <w:rsid w:val="002E2E74"/>
    <w:rsid w:val="002F1253"/>
    <w:rsid w:val="002F1D08"/>
    <w:rsid w:val="002F1FAC"/>
    <w:rsid w:val="002F4845"/>
    <w:rsid w:val="002F699B"/>
    <w:rsid w:val="003012F9"/>
    <w:rsid w:val="0030283F"/>
    <w:rsid w:val="003047F7"/>
    <w:rsid w:val="00310E6F"/>
    <w:rsid w:val="00312DB8"/>
    <w:rsid w:val="0031357D"/>
    <w:rsid w:val="0031573A"/>
    <w:rsid w:val="0032011B"/>
    <w:rsid w:val="00320E8A"/>
    <w:rsid w:val="00323429"/>
    <w:rsid w:val="00325F7E"/>
    <w:rsid w:val="00326A49"/>
    <w:rsid w:val="00333D69"/>
    <w:rsid w:val="003362A8"/>
    <w:rsid w:val="0033632E"/>
    <w:rsid w:val="00336AE0"/>
    <w:rsid w:val="00344D56"/>
    <w:rsid w:val="003515BA"/>
    <w:rsid w:val="00356196"/>
    <w:rsid w:val="00356740"/>
    <w:rsid w:val="00357B88"/>
    <w:rsid w:val="00360FDE"/>
    <w:rsid w:val="00361693"/>
    <w:rsid w:val="003657B0"/>
    <w:rsid w:val="00365840"/>
    <w:rsid w:val="003659AA"/>
    <w:rsid w:val="003705EA"/>
    <w:rsid w:val="00370BC9"/>
    <w:rsid w:val="00371013"/>
    <w:rsid w:val="00373A22"/>
    <w:rsid w:val="00381E40"/>
    <w:rsid w:val="00382EA3"/>
    <w:rsid w:val="003840B0"/>
    <w:rsid w:val="00384426"/>
    <w:rsid w:val="00385BCC"/>
    <w:rsid w:val="00386695"/>
    <w:rsid w:val="0038736A"/>
    <w:rsid w:val="0039113C"/>
    <w:rsid w:val="0039244E"/>
    <w:rsid w:val="00397166"/>
    <w:rsid w:val="003A5FEF"/>
    <w:rsid w:val="003A6C42"/>
    <w:rsid w:val="003B0828"/>
    <w:rsid w:val="003B330B"/>
    <w:rsid w:val="003B6311"/>
    <w:rsid w:val="003B642B"/>
    <w:rsid w:val="003D05E3"/>
    <w:rsid w:val="003D352B"/>
    <w:rsid w:val="003D6075"/>
    <w:rsid w:val="003E11B8"/>
    <w:rsid w:val="003E1646"/>
    <w:rsid w:val="003E17B7"/>
    <w:rsid w:val="003E2BF3"/>
    <w:rsid w:val="003E3C50"/>
    <w:rsid w:val="003E594A"/>
    <w:rsid w:val="003F1C32"/>
    <w:rsid w:val="003F7F1F"/>
    <w:rsid w:val="00400D74"/>
    <w:rsid w:val="0040144D"/>
    <w:rsid w:val="00403B73"/>
    <w:rsid w:val="004060D7"/>
    <w:rsid w:val="00406855"/>
    <w:rsid w:val="00412AB1"/>
    <w:rsid w:val="00414412"/>
    <w:rsid w:val="00414807"/>
    <w:rsid w:val="00417227"/>
    <w:rsid w:val="00420A75"/>
    <w:rsid w:val="00421520"/>
    <w:rsid w:val="00430264"/>
    <w:rsid w:val="00434122"/>
    <w:rsid w:val="00435FF1"/>
    <w:rsid w:val="00436364"/>
    <w:rsid w:val="00441685"/>
    <w:rsid w:val="00442A94"/>
    <w:rsid w:val="004459A5"/>
    <w:rsid w:val="00447A19"/>
    <w:rsid w:val="00447AB7"/>
    <w:rsid w:val="00451032"/>
    <w:rsid w:val="00451ECB"/>
    <w:rsid w:val="00451EF8"/>
    <w:rsid w:val="004538A1"/>
    <w:rsid w:val="004573C0"/>
    <w:rsid w:val="00462D95"/>
    <w:rsid w:val="00464A66"/>
    <w:rsid w:val="00470B23"/>
    <w:rsid w:val="004731B7"/>
    <w:rsid w:val="00473CEA"/>
    <w:rsid w:val="00477047"/>
    <w:rsid w:val="0047710C"/>
    <w:rsid w:val="00477CE2"/>
    <w:rsid w:val="00480405"/>
    <w:rsid w:val="00481813"/>
    <w:rsid w:val="004852F5"/>
    <w:rsid w:val="00486311"/>
    <w:rsid w:val="00486EF7"/>
    <w:rsid w:val="004874AE"/>
    <w:rsid w:val="004919D6"/>
    <w:rsid w:val="0049206B"/>
    <w:rsid w:val="00493C4D"/>
    <w:rsid w:val="0049774B"/>
    <w:rsid w:val="004A09E6"/>
    <w:rsid w:val="004A3E0E"/>
    <w:rsid w:val="004A7B7F"/>
    <w:rsid w:val="004B4463"/>
    <w:rsid w:val="004C2C5E"/>
    <w:rsid w:val="004C2ED9"/>
    <w:rsid w:val="004C3350"/>
    <w:rsid w:val="004C5A6E"/>
    <w:rsid w:val="004D23C2"/>
    <w:rsid w:val="004D2BF9"/>
    <w:rsid w:val="004D6DA1"/>
    <w:rsid w:val="004E0D86"/>
    <w:rsid w:val="004E3CD6"/>
    <w:rsid w:val="004E50D1"/>
    <w:rsid w:val="004F2506"/>
    <w:rsid w:val="004F3ABE"/>
    <w:rsid w:val="00501775"/>
    <w:rsid w:val="005044D4"/>
    <w:rsid w:val="005077B3"/>
    <w:rsid w:val="00511A34"/>
    <w:rsid w:val="00513E16"/>
    <w:rsid w:val="005154DE"/>
    <w:rsid w:val="005156D0"/>
    <w:rsid w:val="00524827"/>
    <w:rsid w:val="00525ECD"/>
    <w:rsid w:val="00531A71"/>
    <w:rsid w:val="00532217"/>
    <w:rsid w:val="00537C26"/>
    <w:rsid w:val="0054152B"/>
    <w:rsid w:val="0054346A"/>
    <w:rsid w:val="0055227A"/>
    <w:rsid w:val="00552B8F"/>
    <w:rsid w:val="00554B28"/>
    <w:rsid w:val="00555483"/>
    <w:rsid w:val="0056050A"/>
    <w:rsid w:val="00561231"/>
    <w:rsid w:val="005640FB"/>
    <w:rsid w:val="005662C6"/>
    <w:rsid w:val="00570A54"/>
    <w:rsid w:val="00573F0A"/>
    <w:rsid w:val="00582203"/>
    <w:rsid w:val="00585D15"/>
    <w:rsid w:val="0058721E"/>
    <w:rsid w:val="00592468"/>
    <w:rsid w:val="0059421D"/>
    <w:rsid w:val="005A57E6"/>
    <w:rsid w:val="005A7D39"/>
    <w:rsid w:val="005B1DF7"/>
    <w:rsid w:val="005B32CA"/>
    <w:rsid w:val="005B5AC1"/>
    <w:rsid w:val="005C06AA"/>
    <w:rsid w:val="005C0DFF"/>
    <w:rsid w:val="005C4D46"/>
    <w:rsid w:val="005C6C13"/>
    <w:rsid w:val="005C7475"/>
    <w:rsid w:val="005D2B7D"/>
    <w:rsid w:val="005D400E"/>
    <w:rsid w:val="005D4BCE"/>
    <w:rsid w:val="005D5CFB"/>
    <w:rsid w:val="005D5E66"/>
    <w:rsid w:val="005D6438"/>
    <w:rsid w:val="005D7290"/>
    <w:rsid w:val="005E0B82"/>
    <w:rsid w:val="005E0F79"/>
    <w:rsid w:val="005E1A47"/>
    <w:rsid w:val="005E344C"/>
    <w:rsid w:val="005E46C3"/>
    <w:rsid w:val="005E736C"/>
    <w:rsid w:val="005F18C4"/>
    <w:rsid w:val="005F2622"/>
    <w:rsid w:val="005F6724"/>
    <w:rsid w:val="006000C2"/>
    <w:rsid w:val="006143F7"/>
    <w:rsid w:val="00614FD2"/>
    <w:rsid w:val="00622C2A"/>
    <w:rsid w:val="00625C41"/>
    <w:rsid w:val="00626C2B"/>
    <w:rsid w:val="006332D0"/>
    <w:rsid w:val="00634642"/>
    <w:rsid w:val="00635471"/>
    <w:rsid w:val="0063574F"/>
    <w:rsid w:val="00636227"/>
    <w:rsid w:val="00636D20"/>
    <w:rsid w:val="00647F24"/>
    <w:rsid w:val="006556B5"/>
    <w:rsid w:val="0065665B"/>
    <w:rsid w:val="0066204A"/>
    <w:rsid w:val="006640E3"/>
    <w:rsid w:val="00674F83"/>
    <w:rsid w:val="00676D36"/>
    <w:rsid w:val="006830DB"/>
    <w:rsid w:val="00684CA7"/>
    <w:rsid w:val="0068613D"/>
    <w:rsid w:val="00687BA9"/>
    <w:rsid w:val="00691481"/>
    <w:rsid w:val="00693AD6"/>
    <w:rsid w:val="00693CAF"/>
    <w:rsid w:val="00696088"/>
    <w:rsid w:val="006976C5"/>
    <w:rsid w:val="00697D19"/>
    <w:rsid w:val="006A1420"/>
    <w:rsid w:val="006A18E2"/>
    <w:rsid w:val="006A27E7"/>
    <w:rsid w:val="006A766A"/>
    <w:rsid w:val="006A7AF6"/>
    <w:rsid w:val="006B03F4"/>
    <w:rsid w:val="006B14F6"/>
    <w:rsid w:val="006B15C9"/>
    <w:rsid w:val="006B507F"/>
    <w:rsid w:val="006B73F4"/>
    <w:rsid w:val="006B75A2"/>
    <w:rsid w:val="006C53D4"/>
    <w:rsid w:val="006D3F61"/>
    <w:rsid w:val="006D4CD4"/>
    <w:rsid w:val="006D6298"/>
    <w:rsid w:val="006E07C1"/>
    <w:rsid w:val="006E2C1B"/>
    <w:rsid w:val="006E3878"/>
    <w:rsid w:val="006E552A"/>
    <w:rsid w:val="006F2DFE"/>
    <w:rsid w:val="006F4E8F"/>
    <w:rsid w:val="00705824"/>
    <w:rsid w:val="0070768A"/>
    <w:rsid w:val="00712E57"/>
    <w:rsid w:val="007165C0"/>
    <w:rsid w:val="00717483"/>
    <w:rsid w:val="00717BDC"/>
    <w:rsid w:val="00720313"/>
    <w:rsid w:val="00720C6D"/>
    <w:rsid w:val="007215C2"/>
    <w:rsid w:val="00725443"/>
    <w:rsid w:val="00727FA9"/>
    <w:rsid w:val="00732642"/>
    <w:rsid w:val="0073630F"/>
    <w:rsid w:val="007368DF"/>
    <w:rsid w:val="00737BF4"/>
    <w:rsid w:val="007426CA"/>
    <w:rsid w:val="00744B21"/>
    <w:rsid w:val="00747A3B"/>
    <w:rsid w:val="007563AD"/>
    <w:rsid w:val="00760820"/>
    <w:rsid w:val="00761F04"/>
    <w:rsid w:val="00764E30"/>
    <w:rsid w:val="007652BB"/>
    <w:rsid w:val="007654BE"/>
    <w:rsid w:val="007662EC"/>
    <w:rsid w:val="0076682D"/>
    <w:rsid w:val="007705D0"/>
    <w:rsid w:val="00772007"/>
    <w:rsid w:val="00775F14"/>
    <w:rsid w:val="007772BB"/>
    <w:rsid w:val="00781A5C"/>
    <w:rsid w:val="00781E0B"/>
    <w:rsid w:val="00782F38"/>
    <w:rsid w:val="00784255"/>
    <w:rsid w:val="00791FA8"/>
    <w:rsid w:val="00796C57"/>
    <w:rsid w:val="007A57F6"/>
    <w:rsid w:val="007A5D21"/>
    <w:rsid w:val="007B0928"/>
    <w:rsid w:val="007B116D"/>
    <w:rsid w:val="007B2B43"/>
    <w:rsid w:val="007B68F4"/>
    <w:rsid w:val="007C4043"/>
    <w:rsid w:val="007D41A6"/>
    <w:rsid w:val="007D7F79"/>
    <w:rsid w:val="007E10CC"/>
    <w:rsid w:val="007E1440"/>
    <w:rsid w:val="007E152B"/>
    <w:rsid w:val="007E22EE"/>
    <w:rsid w:val="007F14C6"/>
    <w:rsid w:val="007F5CA7"/>
    <w:rsid w:val="007F7819"/>
    <w:rsid w:val="008006F0"/>
    <w:rsid w:val="00800C0A"/>
    <w:rsid w:val="00800CBC"/>
    <w:rsid w:val="00804D76"/>
    <w:rsid w:val="008076B4"/>
    <w:rsid w:val="00811389"/>
    <w:rsid w:val="00812F6B"/>
    <w:rsid w:val="0081349F"/>
    <w:rsid w:val="00814669"/>
    <w:rsid w:val="00817303"/>
    <w:rsid w:val="00817D2A"/>
    <w:rsid w:val="00817ED3"/>
    <w:rsid w:val="0082263E"/>
    <w:rsid w:val="0082389D"/>
    <w:rsid w:val="008302A6"/>
    <w:rsid w:val="00831569"/>
    <w:rsid w:val="00831F53"/>
    <w:rsid w:val="0083406D"/>
    <w:rsid w:val="008365CC"/>
    <w:rsid w:val="00840BAF"/>
    <w:rsid w:val="0084152B"/>
    <w:rsid w:val="00843BF7"/>
    <w:rsid w:val="00843EFB"/>
    <w:rsid w:val="00847C49"/>
    <w:rsid w:val="00851014"/>
    <w:rsid w:val="00853AEE"/>
    <w:rsid w:val="00856DD2"/>
    <w:rsid w:val="0086072A"/>
    <w:rsid w:val="00860B94"/>
    <w:rsid w:val="00860BC6"/>
    <w:rsid w:val="00866BC7"/>
    <w:rsid w:val="00871797"/>
    <w:rsid w:val="00873FF1"/>
    <w:rsid w:val="00874218"/>
    <w:rsid w:val="00875DFB"/>
    <w:rsid w:val="00880325"/>
    <w:rsid w:val="008806D6"/>
    <w:rsid w:val="0088105F"/>
    <w:rsid w:val="0088120B"/>
    <w:rsid w:val="00883CB3"/>
    <w:rsid w:val="0088560D"/>
    <w:rsid w:val="008906A4"/>
    <w:rsid w:val="008A08F4"/>
    <w:rsid w:val="008A22B9"/>
    <w:rsid w:val="008A541B"/>
    <w:rsid w:val="008B3F95"/>
    <w:rsid w:val="008B4EAD"/>
    <w:rsid w:val="008B71F6"/>
    <w:rsid w:val="008B7436"/>
    <w:rsid w:val="008C0EB2"/>
    <w:rsid w:val="008C2EC0"/>
    <w:rsid w:val="008C66B1"/>
    <w:rsid w:val="008C7C79"/>
    <w:rsid w:val="008D08DF"/>
    <w:rsid w:val="008D12DD"/>
    <w:rsid w:val="008D5ACC"/>
    <w:rsid w:val="008D5E30"/>
    <w:rsid w:val="008E1C2A"/>
    <w:rsid w:val="008E3178"/>
    <w:rsid w:val="008E3601"/>
    <w:rsid w:val="008E3A8A"/>
    <w:rsid w:val="008E412A"/>
    <w:rsid w:val="008E5D10"/>
    <w:rsid w:val="008E70C5"/>
    <w:rsid w:val="008F014A"/>
    <w:rsid w:val="008F241C"/>
    <w:rsid w:val="008F2432"/>
    <w:rsid w:val="008F2E24"/>
    <w:rsid w:val="008F34D8"/>
    <w:rsid w:val="008F3C1C"/>
    <w:rsid w:val="008F410C"/>
    <w:rsid w:val="008F564C"/>
    <w:rsid w:val="008F7E53"/>
    <w:rsid w:val="0090105B"/>
    <w:rsid w:val="009041FD"/>
    <w:rsid w:val="00912BC7"/>
    <w:rsid w:val="00912DC7"/>
    <w:rsid w:val="00916C5C"/>
    <w:rsid w:val="00924B66"/>
    <w:rsid w:val="00925AA7"/>
    <w:rsid w:val="00926017"/>
    <w:rsid w:val="00927488"/>
    <w:rsid w:val="00931F75"/>
    <w:rsid w:val="00932D11"/>
    <w:rsid w:val="00934EA8"/>
    <w:rsid w:val="00936A2D"/>
    <w:rsid w:val="00937087"/>
    <w:rsid w:val="00942432"/>
    <w:rsid w:val="009441BD"/>
    <w:rsid w:val="00945D2C"/>
    <w:rsid w:val="00951093"/>
    <w:rsid w:val="009554F1"/>
    <w:rsid w:val="0095605F"/>
    <w:rsid w:val="00957DA6"/>
    <w:rsid w:val="00962389"/>
    <w:rsid w:val="00966FA2"/>
    <w:rsid w:val="0097460A"/>
    <w:rsid w:val="00976D85"/>
    <w:rsid w:val="0098003A"/>
    <w:rsid w:val="009828F7"/>
    <w:rsid w:val="0098467C"/>
    <w:rsid w:val="00987D23"/>
    <w:rsid w:val="00992D06"/>
    <w:rsid w:val="009947C8"/>
    <w:rsid w:val="00997A7C"/>
    <w:rsid w:val="009A23B1"/>
    <w:rsid w:val="009A37DF"/>
    <w:rsid w:val="009A52EA"/>
    <w:rsid w:val="009B082D"/>
    <w:rsid w:val="009B2575"/>
    <w:rsid w:val="009B3E7B"/>
    <w:rsid w:val="009C243D"/>
    <w:rsid w:val="009C4136"/>
    <w:rsid w:val="009D7522"/>
    <w:rsid w:val="009E1EFB"/>
    <w:rsid w:val="009E2C0F"/>
    <w:rsid w:val="009E2E7C"/>
    <w:rsid w:val="009E3383"/>
    <w:rsid w:val="009E6541"/>
    <w:rsid w:val="009E6D46"/>
    <w:rsid w:val="009F162E"/>
    <w:rsid w:val="009F205F"/>
    <w:rsid w:val="009F2800"/>
    <w:rsid w:val="009F2B09"/>
    <w:rsid w:val="009F2B98"/>
    <w:rsid w:val="009F491A"/>
    <w:rsid w:val="00A041CC"/>
    <w:rsid w:val="00A06283"/>
    <w:rsid w:val="00A07BBA"/>
    <w:rsid w:val="00A11B80"/>
    <w:rsid w:val="00A1233C"/>
    <w:rsid w:val="00A1310E"/>
    <w:rsid w:val="00A15B91"/>
    <w:rsid w:val="00A1670B"/>
    <w:rsid w:val="00A1707F"/>
    <w:rsid w:val="00A1713A"/>
    <w:rsid w:val="00A17FDC"/>
    <w:rsid w:val="00A20702"/>
    <w:rsid w:val="00A2247A"/>
    <w:rsid w:val="00A2340F"/>
    <w:rsid w:val="00A3202C"/>
    <w:rsid w:val="00A359EB"/>
    <w:rsid w:val="00A45D03"/>
    <w:rsid w:val="00A533F8"/>
    <w:rsid w:val="00A65953"/>
    <w:rsid w:val="00A73B8C"/>
    <w:rsid w:val="00A76031"/>
    <w:rsid w:val="00A82578"/>
    <w:rsid w:val="00A84EEE"/>
    <w:rsid w:val="00A8519D"/>
    <w:rsid w:val="00A87D07"/>
    <w:rsid w:val="00A9055F"/>
    <w:rsid w:val="00A91EB3"/>
    <w:rsid w:val="00A93B3F"/>
    <w:rsid w:val="00A94A32"/>
    <w:rsid w:val="00A96F3D"/>
    <w:rsid w:val="00AA211C"/>
    <w:rsid w:val="00AA5C00"/>
    <w:rsid w:val="00AA6F48"/>
    <w:rsid w:val="00AB32FA"/>
    <w:rsid w:val="00AB3CEE"/>
    <w:rsid w:val="00AB3EF4"/>
    <w:rsid w:val="00AB4DC4"/>
    <w:rsid w:val="00AC18AF"/>
    <w:rsid w:val="00AC39D8"/>
    <w:rsid w:val="00AD15D6"/>
    <w:rsid w:val="00AD167B"/>
    <w:rsid w:val="00AD1E9D"/>
    <w:rsid w:val="00AD3C08"/>
    <w:rsid w:val="00AD71A2"/>
    <w:rsid w:val="00AE0761"/>
    <w:rsid w:val="00AE1388"/>
    <w:rsid w:val="00AE55A0"/>
    <w:rsid w:val="00AE5A0E"/>
    <w:rsid w:val="00AE6970"/>
    <w:rsid w:val="00AF0809"/>
    <w:rsid w:val="00AF0CD9"/>
    <w:rsid w:val="00AF1F6A"/>
    <w:rsid w:val="00AF2972"/>
    <w:rsid w:val="00AF35C8"/>
    <w:rsid w:val="00AF7475"/>
    <w:rsid w:val="00AF75D3"/>
    <w:rsid w:val="00B05316"/>
    <w:rsid w:val="00B0545F"/>
    <w:rsid w:val="00B056A5"/>
    <w:rsid w:val="00B163FF"/>
    <w:rsid w:val="00B21694"/>
    <w:rsid w:val="00B234DD"/>
    <w:rsid w:val="00B235C0"/>
    <w:rsid w:val="00B308A8"/>
    <w:rsid w:val="00B3128E"/>
    <w:rsid w:val="00B3212A"/>
    <w:rsid w:val="00B36CE4"/>
    <w:rsid w:val="00B412EE"/>
    <w:rsid w:val="00B43397"/>
    <w:rsid w:val="00B43C4E"/>
    <w:rsid w:val="00B4426F"/>
    <w:rsid w:val="00B454E0"/>
    <w:rsid w:val="00B50801"/>
    <w:rsid w:val="00B51800"/>
    <w:rsid w:val="00B522F2"/>
    <w:rsid w:val="00B52BF0"/>
    <w:rsid w:val="00B55036"/>
    <w:rsid w:val="00B56EB5"/>
    <w:rsid w:val="00B600F0"/>
    <w:rsid w:val="00B63F52"/>
    <w:rsid w:val="00B64BF3"/>
    <w:rsid w:val="00B64DA1"/>
    <w:rsid w:val="00B66779"/>
    <w:rsid w:val="00B72351"/>
    <w:rsid w:val="00B725FA"/>
    <w:rsid w:val="00B751A2"/>
    <w:rsid w:val="00B7677E"/>
    <w:rsid w:val="00B77886"/>
    <w:rsid w:val="00B803C5"/>
    <w:rsid w:val="00B805F2"/>
    <w:rsid w:val="00B80863"/>
    <w:rsid w:val="00B819B8"/>
    <w:rsid w:val="00B84C63"/>
    <w:rsid w:val="00B84CC0"/>
    <w:rsid w:val="00B84D12"/>
    <w:rsid w:val="00B85600"/>
    <w:rsid w:val="00B90CF2"/>
    <w:rsid w:val="00B91D9D"/>
    <w:rsid w:val="00B94303"/>
    <w:rsid w:val="00B94A25"/>
    <w:rsid w:val="00B97AA9"/>
    <w:rsid w:val="00B97C70"/>
    <w:rsid w:val="00BA0B7E"/>
    <w:rsid w:val="00BA111D"/>
    <w:rsid w:val="00BA2133"/>
    <w:rsid w:val="00BA26E7"/>
    <w:rsid w:val="00BA3B0E"/>
    <w:rsid w:val="00BA5850"/>
    <w:rsid w:val="00BA5EFD"/>
    <w:rsid w:val="00BA5F15"/>
    <w:rsid w:val="00BB1D79"/>
    <w:rsid w:val="00BB5AE4"/>
    <w:rsid w:val="00BB5F28"/>
    <w:rsid w:val="00BB6301"/>
    <w:rsid w:val="00BC40F4"/>
    <w:rsid w:val="00BC5056"/>
    <w:rsid w:val="00BC6069"/>
    <w:rsid w:val="00BC712C"/>
    <w:rsid w:val="00BC7245"/>
    <w:rsid w:val="00BD56E9"/>
    <w:rsid w:val="00BE302E"/>
    <w:rsid w:val="00BE5DE8"/>
    <w:rsid w:val="00BE7785"/>
    <w:rsid w:val="00BF136C"/>
    <w:rsid w:val="00BF2BD2"/>
    <w:rsid w:val="00C01A84"/>
    <w:rsid w:val="00C02281"/>
    <w:rsid w:val="00C05EB9"/>
    <w:rsid w:val="00C13174"/>
    <w:rsid w:val="00C13F36"/>
    <w:rsid w:val="00C15189"/>
    <w:rsid w:val="00C158D0"/>
    <w:rsid w:val="00C223CB"/>
    <w:rsid w:val="00C224C6"/>
    <w:rsid w:val="00C26237"/>
    <w:rsid w:val="00C3137E"/>
    <w:rsid w:val="00C323C1"/>
    <w:rsid w:val="00C327C7"/>
    <w:rsid w:val="00C34BBF"/>
    <w:rsid w:val="00C35251"/>
    <w:rsid w:val="00C36C97"/>
    <w:rsid w:val="00C37CAA"/>
    <w:rsid w:val="00C40834"/>
    <w:rsid w:val="00C40B71"/>
    <w:rsid w:val="00C411F1"/>
    <w:rsid w:val="00C43135"/>
    <w:rsid w:val="00C437BF"/>
    <w:rsid w:val="00C45649"/>
    <w:rsid w:val="00C470E0"/>
    <w:rsid w:val="00C470E4"/>
    <w:rsid w:val="00C47B00"/>
    <w:rsid w:val="00C47D86"/>
    <w:rsid w:val="00C51AD2"/>
    <w:rsid w:val="00C52347"/>
    <w:rsid w:val="00C549CB"/>
    <w:rsid w:val="00C60819"/>
    <w:rsid w:val="00C6472C"/>
    <w:rsid w:val="00C65B84"/>
    <w:rsid w:val="00C66B7E"/>
    <w:rsid w:val="00C66F4B"/>
    <w:rsid w:val="00C7338F"/>
    <w:rsid w:val="00C73659"/>
    <w:rsid w:val="00C7367C"/>
    <w:rsid w:val="00C76BB5"/>
    <w:rsid w:val="00C77565"/>
    <w:rsid w:val="00C77A47"/>
    <w:rsid w:val="00C826EF"/>
    <w:rsid w:val="00C84741"/>
    <w:rsid w:val="00C87276"/>
    <w:rsid w:val="00C91630"/>
    <w:rsid w:val="00C925F2"/>
    <w:rsid w:val="00C94C0F"/>
    <w:rsid w:val="00CA796F"/>
    <w:rsid w:val="00CA7AE7"/>
    <w:rsid w:val="00CC1BF5"/>
    <w:rsid w:val="00CC22D8"/>
    <w:rsid w:val="00CC31C2"/>
    <w:rsid w:val="00CC34BB"/>
    <w:rsid w:val="00CC36E1"/>
    <w:rsid w:val="00CC51B4"/>
    <w:rsid w:val="00CC6419"/>
    <w:rsid w:val="00CC7498"/>
    <w:rsid w:val="00CD22AB"/>
    <w:rsid w:val="00CD247A"/>
    <w:rsid w:val="00CD27EE"/>
    <w:rsid w:val="00CD3042"/>
    <w:rsid w:val="00CD3D23"/>
    <w:rsid w:val="00CE7F05"/>
    <w:rsid w:val="00CF0184"/>
    <w:rsid w:val="00CF0407"/>
    <w:rsid w:val="00CF0C59"/>
    <w:rsid w:val="00CF1579"/>
    <w:rsid w:val="00CF4287"/>
    <w:rsid w:val="00CF4B7A"/>
    <w:rsid w:val="00CF546C"/>
    <w:rsid w:val="00CF75EE"/>
    <w:rsid w:val="00CF7B13"/>
    <w:rsid w:val="00D01499"/>
    <w:rsid w:val="00D106A9"/>
    <w:rsid w:val="00D12307"/>
    <w:rsid w:val="00D24C72"/>
    <w:rsid w:val="00D26EA0"/>
    <w:rsid w:val="00D31D0D"/>
    <w:rsid w:val="00D31D73"/>
    <w:rsid w:val="00D3360E"/>
    <w:rsid w:val="00D345B2"/>
    <w:rsid w:val="00D34BDD"/>
    <w:rsid w:val="00D366E7"/>
    <w:rsid w:val="00D3701B"/>
    <w:rsid w:val="00D37FD3"/>
    <w:rsid w:val="00D40B26"/>
    <w:rsid w:val="00D4460C"/>
    <w:rsid w:val="00D46C7B"/>
    <w:rsid w:val="00D54D72"/>
    <w:rsid w:val="00D56927"/>
    <w:rsid w:val="00D618A2"/>
    <w:rsid w:val="00D645B6"/>
    <w:rsid w:val="00D6673E"/>
    <w:rsid w:val="00D701C1"/>
    <w:rsid w:val="00D70E4B"/>
    <w:rsid w:val="00D711B0"/>
    <w:rsid w:val="00D71BF1"/>
    <w:rsid w:val="00D7239B"/>
    <w:rsid w:val="00D77DA9"/>
    <w:rsid w:val="00D80581"/>
    <w:rsid w:val="00D80B11"/>
    <w:rsid w:val="00D81D9E"/>
    <w:rsid w:val="00D87C3E"/>
    <w:rsid w:val="00D87E74"/>
    <w:rsid w:val="00D917C9"/>
    <w:rsid w:val="00D93860"/>
    <w:rsid w:val="00D950E2"/>
    <w:rsid w:val="00DA0EB2"/>
    <w:rsid w:val="00DA3BB4"/>
    <w:rsid w:val="00DA4815"/>
    <w:rsid w:val="00DA7F7F"/>
    <w:rsid w:val="00DB5F1E"/>
    <w:rsid w:val="00DC1013"/>
    <w:rsid w:val="00DC2E3D"/>
    <w:rsid w:val="00DC3A4F"/>
    <w:rsid w:val="00DC76F8"/>
    <w:rsid w:val="00DD3F30"/>
    <w:rsid w:val="00DD4F77"/>
    <w:rsid w:val="00DE03E1"/>
    <w:rsid w:val="00DE4C88"/>
    <w:rsid w:val="00DE755C"/>
    <w:rsid w:val="00DF2F45"/>
    <w:rsid w:val="00DF680C"/>
    <w:rsid w:val="00DF7ECE"/>
    <w:rsid w:val="00E008A1"/>
    <w:rsid w:val="00E03845"/>
    <w:rsid w:val="00E03E20"/>
    <w:rsid w:val="00E03E2D"/>
    <w:rsid w:val="00E04AED"/>
    <w:rsid w:val="00E05F3F"/>
    <w:rsid w:val="00E13839"/>
    <w:rsid w:val="00E1408F"/>
    <w:rsid w:val="00E21184"/>
    <w:rsid w:val="00E228C5"/>
    <w:rsid w:val="00E2397F"/>
    <w:rsid w:val="00E23CB7"/>
    <w:rsid w:val="00E2606F"/>
    <w:rsid w:val="00E270E1"/>
    <w:rsid w:val="00E27A0B"/>
    <w:rsid w:val="00E31900"/>
    <w:rsid w:val="00E33173"/>
    <w:rsid w:val="00E3451C"/>
    <w:rsid w:val="00E409EA"/>
    <w:rsid w:val="00E41C9D"/>
    <w:rsid w:val="00E43A9A"/>
    <w:rsid w:val="00E457AF"/>
    <w:rsid w:val="00E45E83"/>
    <w:rsid w:val="00E54CE1"/>
    <w:rsid w:val="00E56D80"/>
    <w:rsid w:val="00E56E90"/>
    <w:rsid w:val="00E57D8A"/>
    <w:rsid w:val="00E61276"/>
    <w:rsid w:val="00E63920"/>
    <w:rsid w:val="00E64271"/>
    <w:rsid w:val="00E756D0"/>
    <w:rsid w:val="00E7733A"/>
    <w:rsid w:val="00E84AB0"/>
    <w:rsid w:val="00E87568"/>
    <w:rsid w:val="00E901AF"/>
    <w:rsid w:val="00E92337"/>
    <w:rsid w:val="00E96C88"/>
    <w:rsid w:val="00EA5FFD"/>
    <w:rsid w:val="00EA690A"/>
    <w:rsid w:val="00EB6679"/>
    <w:rsid w:val="00EC0911"/>
    <w:rsid w:val="00EC4FC0"/>
    <w:rsid w:val="00EC5C93"/>
    <w:rsid w:val="00EC7893"/>
    <w:rsid w:val="00ED087E"/>
    <w:rsid w:val="00ED2AEC"/>
    <w:rsid w:val="00ED4FC2"/>
    <w:rsid w:val="00ED7D95"/>
    <w:rsid w:val="00EE7EE6"/>
    <w:rsid w:val="00EF2454"/>
    <w:rsid w:val="00EF635E"/>
    <w:rsid w:val="00F014D1"/>
    <w:rsid w:val="00F0259B"/>
    <w:rsid w:val="00F0613D"/>
    <w:rsid w:val="00F0634F"/>
    <w:rsid w:val="00F0638F"/>
    <w:rsid w:val="00F077BF"/>
    <w:rsid w:val="00F103FC"/>
    <w:rsid w:val="00F164C1"/>
    <w:rsid w:val="00F16E83"/>
    <w:rsid w:val="00F20365"/>
    <w:rsid w:val="00F230D4"/>
    <w:rsid w:val="00F2551B"/>
    <w:rsid w:val="00F331EB"/>
    <w:rsid w:val="00F36971"/>
    <w:rsid w:val="00F37B96"/>
    <w:rsid w:val="00F40E1E"/>
    <w:rsid w:val="00F465F2"/>
    <w:rsid w:val="00F52ECC"/>
    <w:rsid w:val="00F5345B"/>
    <w:rsid w:val="00F623D9"/>
    <w:rsid w:val="00F62748"/>
    <w:rsid w:val="00F63D99"/>
    <w:rsid w:val="00F63F63"/>
    <w:rsid w:val="00F64A4A"/>
    <w:rsid w:val="00F659A0"/>
    <w:rsid w:val="00F663C6"/>
    <w:rsid w:val="00F75226"/>
    <w:rsid w:val="00F81D63"/>
    <w:rsid w:val="00F81F20"/>
    <w:rsid w:val="00F87A86"/>
    <w:rsid w:val="00F901C5"/>
    <w:rsid w:val="00F95E8E"/>
    <w:rsid w:val="00FA02F2"/>
    <w:rsid w:val="00FA0BFA"/>
    <w:rsid w:val="00FA356B"/>
    <w:rsid w:val="00FA7D63"/>
    <w:rsid w:val="00FB1CF2"/>
    <w:rsid w:val="00FB2058"/>
    <w:rsid w:val="00FB3755"/>
    <w:rsid w:val="00FB3FE3"/>
    <w:rsid w:val="00FB53A2"/>
    <w:rsid w:val="00FB64B9"/>
    <w:rsid w:val="00FC15E5"/>
    <w:rsid w:val="00FC2440"/>
    <w:rsid w:val="00FC558E"/>
    <w:rsid w:val="00FC5E88"/>
    <w:rsid w:val="00FC5FA5"/>
    <w:rsid w:val="00FC7039"/>
    <w:rsid w:val="00FD01D1"/>
    <w:rsid w:val="00FD1587"/>
    <w:rsid w:val="00FD3F4A"/>
    <w:rsid w:val="00FD4BD1"/>
    <w:rsid w:val="00FD5046"/>
    <w:rsid w:val="00FD5D75"/>
    <w:rsid w:val="00FD630A"/>
    <w:rsid w:val="00FD70A9"/>
    <w:rsid w:val="00FE0578"/>
    <w:rsid w:val="00FE1998"/>
    <w:rsid w:val="00FF158B"/>
    <w:rsid w:val="00FF2317"/>
    <w:rsid w:val="00FF64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imes New Roman"/>
        <w:lang w:val="en-US" w:eastAsia="en-US" w:bidi="ar-SA"/>
      </w:rPr>
    </w:rPrDefault>
    <w:pPrDefault>
      <w:pPr>
        <w:spacing w:after="60"/>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unhideWhenUsed="0"/>
    <w:lsdException w:name="heading 6"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lsdException w:name="Emphasis" w:semiHidden="0" w:uiPriority="4" w:unhideWhenUsed="0"/>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976D85"/>
    <w:rPr>
      <w:szCs w:val="24"/>
    </w:rPr>
  </w:style>
  <w:style w:type="paragraph" w:styleId="Heading1">
    <w:name w:val="heading 1"/>
    <w:basedOn w:val="Normal"/>
    <w:next w:val="Normal"/>
    <w:link w:val="Heading1Char"/>
    <w:qFormat/>
    <w:rsid w:val="00626C2B"/>
    <w:pPr>
      <w:keepNext/>
      <w:numPr>
        <w:numId w:val="4"/>
      </w:numPr>
      <w:shd w:val="clear" w:color="auto" w:fill="000000" w:themeFill="text1"/>
      <w:spacing w:before="240"/>
      <w:jc w:val="center"/>
      <w:outlineLvl w:val="0"/>
    </w:pPr>
    <w:rPr>
      <w:rFonts w:cs="Arial"/>
      <w:b/>
      <w:bCs/>
      <w:color w:val="FFFFFF" w:themeColor="background1"/>
      <w:kern w:val="32"/>
      <w:sz w:val="26"/>
      <w:szCs w:val="32"/>
    </w:rPr>
  </w:style>
  <w:style w:type="paragraph" w:styleId="Heading2">
    <w:name w:val="heading 2"/>
    <w:basedOn w:val="Normal"/>
    <w:next w:val="Normal"/>
    <w:link w:val="Heading2Char"/>
    <w:qFormat/>
    <w:rsid w:val="002A27F9"/>
    <w:pPr>
      <w:keepNext/>
      <w:numPr>
        <w:ilvl w:val="1"/>
        <w:numId w:val="4"/>
      </w:numPr>
      <w:spacing w:before="240"/>
      <w:outlineLvl w:val="1"/>
    </w:pPr>
    <w:rPr>
      <w:rFonts w:cs="Arial"/>
      <w:b/>
      <w:bCs/>
      <w:iCs/>
      <w:sz w:val="24"/>
      <w:szCs w:val="28"/>
    </w:rPr>
  </w:style>
  <w:style w:type="paragraph" w:styleId="Heading3">
    <w:name w:val="heading 3"/>
    <w:basedOn w:val="Normal"/>
    <w:next w:val="NormalafterHeading2"/>
    <w:link w:val="Heading3Char"/>
    <w:qFormat/>
    <w:rsid w:val="00626C2B"/>
    <w:pPr>
      <w:keepNext/>
      <w:numPr>
        <w:ilvl w:val="2"/>
        <w:numId w:val="4"/>
      </w:numPr>
      <w:tabs>
        <w:tab w:val="left" w:pos="1080"/>
      </w:tabs>
      <w:spacing w:before="240"/>
      <w:outlineLvl w:val="2"/>
    </w:pPr>
    <w:rPr>
      <w:rFonts w:cs="Arial"/>
      <w:b/>
      <w:bCs/>
      <w:sz w:val="22"/>
      <w:szCs w:val="26"/>
    </w:rPr>
  </w:style>
  <w:style w:type="paragraph" w:styleId="Heading4">
    <w:name w:val="heading 4"/>
    <w:basedOn w:val="Normal"/>
    <w:next w:val="NormalafterHeading3"/>
    <w:link w:val="Heading4Char"/>
    <w:qFormat/>
    <w:rsid w:val="002A27F9"/>
    <w:pPr>
      <w:keepNext/>
      <w:numPr>
        <w:ilvl w:val="3"/>
        <w:numId w:val="4"/>
      </w:numPr>
      <w:tabs>
        <w:tab w:val="left" w:pos="1440"/>
      </w:tabs>
      <w:spacing w:before="240"/>
      <w:outlineLvl w:val="3"/>
    </w:pPr>
    <w:rPr>
      <w:rFonts w:eastAsiaTheme="majorEastAsia"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link w:val="HeaderChar"/>
    <w:uiPriority w:val="99"/>
    <w:rsid w:val="00585D15"/>
    <w:pPr>
      <w:ind w:left="-720" w:right="-540" w:firstLine="360"/>
    </w:pPr>
    <w:rPr>
      <w:b/>
      <w:i/>
      <w:position w:val="24"/>
      <w:sz w:val="28"/>
      <w:szCs w:val="28"/>
    </w:rPr>
  </w:style>
  <w:style w:type="paragraph" w:styleId="Footer">
    <w:name w:val="footer"/>
    <w:basedOn w:val="Normal"/>
    <w:link w:val="FooterChar"/>
    <w:uiPriority w:val="99"/>
    <w:rsid w:val="00C549CB"/>
    <w:pPr>
      <w:tabs>
        <w:tab w:val="center" w:pos="4320"/>
        <w:tab w:val="right" w:pos="8640"/>
      </w:tabs>
    </w:pPr>
  </w:style>
  <w:style w:type="numbering" w:customStyle="1" w:styleId="StyleBulleted">
    <w:name w:val="Style Bulleted"/>
    <w:basedOn w:val="NoList"/>
    <w:rsid w:val="00D618A2"/>
    <w:pPr>
      <w:numPr>
        <w:numId w:val="2"/>
      </w:numPr>
    </w:pPr>
  </w:style>
  <w:style w:type="character" w:customStyle="1" w:styleId="Heading2Char">
    <w:name w:val="Heading 2 Char"/>
    <w:basedOn w:val="DefaultParagraphFont"/>
    <w:link w:val="Heading2"/>
    <w:rsid w:val="002A27F9"/>
    <w:rPr>
      <w:rFonts w:cs="Arial"/>
      <w:b/>
      <w:bCs/>
      <w:iCs/>
      <w:sz w:val="24"/>
      <w:szCs w:val="28"/>
    </w:rPr>
  </w:style>
  <w:style w:type="numbering" w:customStyle="1" w:styleId="Step">
    <w:name w:val="Step"/>
    <w:basedOn w:val="NoList"/>
    <w:rsid w:val="00D618A2"/>
    <w:pPr>
      <w:numPr>
        <w:numId w:val="1"/>
      </w:numPr>
    </w:pPr>
  </w:style>
  <w:style w:type="character" w:styleId="PageNumber">
    <w:name w:val="page number"/>
    <w:basedOn w:val="DefaultParagraphFont"/>
    <w:rsid w:val="002F1253"/>
  </w:style>
  <w:style w:type="character" w:styleId="CommentReference">
    <w:name w:val="annotation reference"/>
    <w:basedOn w:val="DefaultParagraphFont"/>
    <w:semiHidden/>
    <w:rsid w:val="00880325"/>
    <w:rPr>
      <w:sz w:val="16"/>
      <w:szCs w:val="16"/>
    </w:rPr>
  </w:style>
  <w:style w:type="paragraph" w:styleId="CommentText">
    <w:name w:val="annotation text"/>
    <w:basedOn w:val="Normal"/>
    <w:semiHidden/>
    <w:rsid w:val="00880325"/>
    <w:rPr>
      <w:rFonts w:ascii="Times New Roman" w:hAnsi="Times New Roman"/>
      <w:szCs w:val="20"/>
    </w:rPr>
  </w:style>
  <w:style w:type="paragraph" w:styleId="BalloonText">
    <w:name w:val="Balloon Text"/>
    <w:basedOn w:val="Normal"/>
    <w:semiHidden/>
    <w:rsid w:val="00880325"/>
    <w:rPr>
      <w:rFonts w:ascii="Tahoma" w:hAnsi="Tahoma" w:cs="Tahoma"/>
      <w:sz w:val="16"/>
      <w:szCs w:val="16"/>
    </w:rPr>
  </w:style>
  <w:style w:type="paragraph" w:styleId="CommentSubject">
    <w:name w:val="annotation subject"/>
    <w:basedOn w:val="CommentText"/>
    <w:next w:val="CommentText"/>
    <w:semiHidden/>
    <w:rsid w:val="000952FE"/>
    <w:pPr>
      <w:spacing w:before="240"/>
    </w:pPr>
    <w:rPr>
      <w:rFonts w:ascii="Verdana" w:hAnsi="Verdana"/>
      <w:b/>
      <w:bCs/>
    </w:rPr>
  </w:style>
  <w:style w:type="table" w:styleId="TableGrid">
    <w:name w:val="Table Grid"/>
    <w:basedOn w:val="TableNormal"/>
    <w:uiPriority w:val="59"/>
    <w:rsid w:val="00C36C97"/>
    <w:pPr>
      <w:spacing w:before="24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A1713A"/>
    <w:rPr>
      <w:color w:val="0000FF"/>
      <w:u w:val="single"/>
    </w:rPr>
  </w:style>
  <w:style w:type="character" w:styleId="Strong">
    <w:name w:val="Strong"/>
    <w:basedOn w:val="DefaultParagraphFont"/>
    <w:rsid w:val="009E2C0F"/>
    <w:rPr>
      <w:b/>
      <w:bCs/>
    </w:rPr>
  </w:style>
  <w:style w:type="paragraph" w:customStyle="1" w:styleId="Default">
    <w:name w:val="Default"/>
    <w:rsid w:val="007E1440"/>
    <w:pPr>
      <w:autoSpaceDE w:val="0"/>
      <w:autoSpaceDN w:val="0"/>
      <w:adjustRightInd w:val="0"/>
    </w:pPr>
    <w:rPr>
      <w:color w:val="000000"/>
      <w:sz w:val="24"/>
      <w:szCs w:val="24"/>
    </w:rPr>
  </w:style>
  <w:style w:type="character" w:customStyle="1" w:styleId="Heading4Char">
    <w:name w:val="Heading 4 Char"/>
    <w:basedOn w:val="DefaultParagraphFont"/>
    <w:link w:val="Heading4"/>
    <w:rsid w:val="002A27F9"/>
    <w:rPr>
      <w:rFonts w:eastAsiaTheme="majorEastAsia" w:cstheme="majorBidi"/>
      <w:b/>
      <w:bCs/>
      <w:szCs w:val="28"/>
    </w:rPr>
  </w:style>
  <w:style w:type="paragraph" w:styleId="TOCHeading">
    <w:name w:val="TOC Heading"/>
    <w:basedOn w:val="Heading1"/>
    <w:next w:val="Normal"/>
    <w:uiPriority w:val="39"/>
    <w:semiHidden/>
    <w:unhideWhenUsed/>
    <w:qFormat/>
    <w:rsid w:val="00552B8F"/>
    <w:pPr>
      <w:numPr>
        <w:numId w:val="0"/>
      </w:numPr>
      <w:outlineLvl w:val="9"/>
    </w:pPr>
    <w:rPr>
      <w:rFonts w:asciiTheme="majorHAnsi" w:eastAsiaTheme="majorEastAsia" w:hAnsiTheme="majorHAnsi" w:cstheme="majorBidi"/>
      <w:sz w:val="32"/>
    </w:rPr>
  </w:style>
  <w:style w:type="paragraph" w:styleId="TOC1">
    <w:name w:val="toc 1"/>
    <w:basedOn w:val="Normal"/>
    <w:next w:val="Normal"/>
    <w:autoRedefine/>
    <w:uiPriority w:val="39"/>
    <w:rsid w:val="00414807"/>
    <w:pPr>
      <w:tabs>
        <w:tab w:val="left" w:pos="450"/>
        <w:tab w:val="right" w:leader="dot" w:pos="9360"/>
      </w:tabs>
      <w:spacing w:after="100"/>
    </w:pPr>
  </w:style>
  <w:style w:type="paragraph" w:styleId="TOC2">
    <w:name w:val="toc 2"/>
    <w:basedOn w:val="Normal"/>
    <w:next w:val="Normal"/>
    <w:autoRedefine/>
    <w:uiPriority w:val="39"/>
    <w:rsid w:val="00414807"/>
    <w:pPr>
      <w:tabs>
        <w:tab w:val="left" w:pos="1080"/>
        <w:tab w:val="right" w:leader="dot" w:pos="9360"/>
      </w:tabs>
      <w:spacing w:after="100"/>
      <w:ind w:left="450"/>
    </w:pPr>
  </w:style>
  <w:style w:type="paragraph" w:customStyle="1" w:styleId="NormalFollowingHeading3">
    <w:name w:val="Normal Following Heading 3"/>
    <w:basedOn w:val="Normal"/>
    <w:qFormat/>
    <w:rsid w:val="008A08F4"/>
    <w:pPr>
      <w:ind w:left="360"/>
    </w:pPr>
  </w:style>
  <w:style w:type="paragraph" w:customStyle="1" w:styleId="NormalFollowingHeading4">
    <w:name w:val="Normal Following Heading 4"/>
    <w:basedOn w:val="NormalFollowingHeading3"/>
    <w:qFormat/>
    <w:rsid w:val="00CC22D8"/>
    <w:pPr>
      <w:ind w:left="720"/>
    </w:pPr>
  </w:style>
  <w:style w:type="paragraph" w:styleId="ListNumber2">
    <w:name w:val="List Number 2"/>
    <w:basedOn w:val="Normal"/>
    <w:rsid w:val="00A73B8C"/>
    <w:pPr>
      <w:numPr>
        <w:numId w:val="3"/>
      </w:numPr>
      <w:contextualSpacing/>
    </w:pPr>
  </w:style>
  <w:style w:type="paragraph" w:styleId="ListParagraph">
    <w:name w:val="List Paragraph"/>
    <w:basedOn w:val="Normal"/>
    <w:uiPriority w:val="34"/>
    <w:qFormat/>
    <w:rsid w:val="004E0D86"/>
    <w:pPr>
      <w:ind w:left="720"/>
    </w:pPr>
  </w:style>
  <w:style w:type="character" w:customStyle="1" w:styleId="Heading3Char">
    <w:name w:val="Heading 3 Char"/>
    <w:basedOn w:val="DefaultParagraphFont"/>
    <w:link w:val="Heading3"/>
    <w:rsid w:val="00626C2B"/>
    <w:rPr>
      <w:rFonts w:cs="Arial"/>
      <w:b/>
      <w:bCs/>
      <w:sz w:val="22"/>
      <w:szCs w:val="26"/>
    </w:rPr>
  </w:style>
  <w:style w:type="paragraph" w:styleId="ListContinue2">
    <w:name w:val="List Continue 2"/>
    <w:basedOn w:val="Normal"/>
    <w:rsid w:val="00D917C9"/>
    <w:pPr>
      <w:ind w:left="720"/>
      <w:contextualSpacing/>
    </w:pPr>
  </w:style>
  <w:style w:type="paragraph" w:styleId="List2">
    <w:name w:val="List 2"/>
    <w:basedOn w:val="Normal"/>
    <w:rsid w:val="00D917C9"/>
    <w:pPr>
      <w:ind w:left="720" w:hanging="360"/>
      <w:contextualSpacing/>
    </w:pPr>
  </w:style>
  <w:style w:type="paragraph" w:customStyle="1" w:styleId="NormalafterHeading2">
    <w:name w:val="Normal after Heading 2"/>
    <w:basedOn w:val="Normal"/>
    <w:qFormat/>
    <w:rsid w:val="00626C2B"/>
    <w:pPr>
      <w:ind w:left="360"/>
    </w:pPr>
  </w:style>
  <w:style w:type="paragraph" w:customStyle="1" w:styleId="NormalafterHeading3">
    <w:name w:val="Normal after Heading 3"/>
    <w:basedOn w:val="Normal"/>
    <w:qFormat/>
    <w:rsid w:val="00626C2B"/>
    <w:pPr>
      <w:ind w:left="720"/>
    </w:pPr>
  </w:style>
  <w:style w:type="paragraph" w:customStyle="1" w:styleId="NormalafterHeading4">
    <w:name w:val="Normal after Heading 4"/>
    <w:basedOn w:val="Normal"/>
    <w:qFormat/>
    <w:rsid w:val="00626C2B"/>
    <w:pPr>
      <w:ind w:left="1080"/>
    </w:pPr>
  </w:style>
  <w:style w:type="paragraph" w:styleId="TOC3">
    <w:name w:val="toc 3"/>
    <w:basedOn w:val="Normal"/>
    <w:next w:val="Normal"/>
    <w:autoRedefine/>
    <w:uiPriority w:val="39"/>
    <w:rsid w:val="00414807"/>
    <w:pPr>
      <w:tabs>
        <w:tab w:val="left" w:pos="1890"/>
        <w:tab w:val="right" w:leader="dot" w:pos="9360"/>
      </w:tabs>
      <w:spacing w:after="100"/>
      <w:ind w:left="1080"/>
    </w:pPr>
  </w:style>
  <w:style w:type="paragraph" w:styleId="TOC4">
    <w:name w:val="toc 4"/>
    <w:basedOn w:val="Normal"/>
    <w:next w:val="Normal"/>
    <w:autoRedefine/>
    <w:uiPriority w:val="39"/>
    <w:rsid w:val="0097460A"/>
    <w:pPr>
      <w:spacing w:after="100"/>
      <w:ind w:left="600"/>
    </w:pPr>
  </w:style>
  <w:style w:type="paragraph" w:customStyle="1" w:styleId="Comment">
    <w:name w:val="Comment"/>
    <w:basedOn w:val="Normal"/>
    <w:rsid w:val="00840BAF"/>
    <w:pPr>
      <w:overflowPunct w:val="0"/>
      <w:autoSpaceDE w:val="0"/>
      <w:autoSpaceDN w:val="0"/>
      <w:adjustRightInd w:val="0"/>
      <w:spacing w:after="120"/>
      <w:jc w:val="both"/>
      <w:textAlignment w:val="baseline"/>
    </w:pPr>
    <w:rPr>
      <w:rFonts w:ascii="Times New Roman" w:hAnsi="Times New Roman"/>
      <w:i/>
      <w:color w:val="000080"/>
      <w:sz w:val="22"/>
      <w:szCs w:val="20"/>
      <w:lang w:val="en-CA"/>
    </w:rPr>
  </w:style>
  <w:style w:type="character" w:customStyle="1" w:styleId="FooterChar">
    <w:name w:val="Footer Char"/>
    <w:basedOn w:val="DefaultParagraphFont"/>
    <w:link w:val="Footer"/>
    <w:uiPriority w:val="99"/>
    <w:rsid w:val="008E70C5"/>
    <w:rPr>
      <w:szCs w:val="24"/>
    </w:rPr>
  </w:style>
  <w:style w:type="table" w:styleId="TableWeb3">
    <w:name w:val="Table Web 3"/>
    <w:basedOn w:val="TableNormal"/>
    <w:rsid w:val="00875DFB"/>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LightList1">
    <w:name w:val="Light List1"/>
    <w:basedOn w:val="TableNormal"/>
    <w:uiPriority w:val="61"/>
    <w:rsid w:val="00875DFB"/>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erChar">
    <w:name w:val="Header Char"/>
    <w:basedOn w:val="DefaultParagraphFont"/>
    <w:link w:val="Header"/>
    <w:uiPriority w:val="99"/>
    <w:rsid w:val="00693CAF"/>
    <w:rPr>
      <w:b/>
      <w:i/>
      <w:position w:val="24"/>
      <w:sz w:val="28"/>
      <w:szCs w:val="28"/>
    </w:rPr>
  </w:style>
  <w:style w:type="character" w:customStyle="1" w:styleId="DocDate">
    <w:name w:val="DocDate"/>
    <w:basedOn w:val="DefaultParagraphFont"/>
    <w:uiPriority w:val="1"/>
    <w:qFormat/>
    <w:rsid w:val="00693CAF"/>
    <w:rPr>
      <w:rFonts w:ascii="Arial" w:hAnsi="Arial" w:cs="Arial"/>
    </w:rPr>
  </w:style>
  <w:style w:type="character" w:customStyle="1" w:styleId="DocVer">
    <w:name w:val="DocVer"/>
    <w:basedOn w:val="DefaultParagraphFont"/>
    <w:uiPriority w:val="1"/>
    <w:qFormat/>
    <w:rsid w:val="00693CAF"/>
    <w:rPr>
      <w:rFonts w:ascii="Arial" w:hAnsi="Arial" w:cs="Arial"/>
    </w:rPr>
  </w:style>
  <w:style w:type="character" w:customStyle="1" w:styleId="DocStatus">
    <w:name w:val="DocStatus"/>
    <w:basedOn w:val="DefaultParagraphFont"/>
    <w:uiPriority w:val="1"/>
    <w:qFormat/>
    <w:rsid w:val="00693CAF"/>
    <w:rPr>
      <w:rFonts w:ascii="Arial" w:hAnsi="Arial" w:cs="Arial"/>
    </w:rPr>
  </w:style>
  <w:style w:type="character" w:customStyle="1" w:styleId="DocTitle">
    <w:name w:val="DocTitle"/>
    <w:uiPriority w:val="1"/>
    <w:qFormat/>
    <w:rsid w:val="00693CAF"/>
    <w:rPr>
      <w:rFonts w:ascii="Arial" w:hAnsi="Arial" w:cs="Arial"/>
      <w:b/>
      <w:sz w:val="32"/>
      <w:szCs w:val="32"/>
    </w:rPr>
  </w:style>
  <w:style w:type="character" w:customStyle="1" w:styleId="DocType">
    <w:name w:val="DocType"/>
    <w:basedOn w:val="DefaultParagraphFont"/>
    <w:uiPriority w:val="1"/>
    <w:qFormat/>
    <w:rsid w:val="00693CAF"/>
    <w:rPr>
      <w:rFonts w:ascii="Arial" w:hAnsi="Arial" w:cs="Arial"/>
      <w:b/>
      <w:sz w:val="24"/>
    </w:rPr>
  </w:style>
  <w:style w:type="paragraph" w:customStyle="1" w:styleId="template">
    <w:name w:val="template"/>
    <w:basedOn w:val="Normal"/>
    <w:link w:val="templateChar"/>
    <w:rsid w:val="00976D85"/>
    <w:pPr>
      <w:spacing w:after="0" w:line="240" w:lineRule="exact"/>
    </w:pPr>
    <w:rPr>
      <w:rFonts w:cs="Arial"/>
      <w:i/>
      <w:iCs/>
      <w:sz w:val="22"/>
      <w:szCs w:val="22"/>
      <w:lang w:val="en-CA" w:bidi="he-IL"/>
    </w:rPr>
  </w:style>
  <w:style w:type="paragraph" w:customStyle="1" w:styleId="TemplateComment-Blue">
    <w:name w:val="Template Comment - Blue"/>
    <w:basedOn w:val="template"/>
    <w:link w:val="TemplateComment-BlueChar"/>
    <w:qFormat/>
    <w:rsid w:val="00BE7785"/>
    <w:pPr>
      <w:jc w:val="both"/>
    </w:pPr>
    <w:rPr>
      <w:color w:val="0070C0"/>
      <w:sz w:val="20"/>
      <w:szCs w:val="20"/>
    </w:rPr>
  </w:style>
  <w:style w:type="paragraph" w:customStyle="1" w:styleId="TemplateToDo">
    <w:name w:val="Template ToDo"/>
    <w:basedOn w:val="template"/>
    <w:link w:val="TemplateToDoChar"/>
    <w:qFormat/>
    <w:rsid w:val="000457AF"/>
    <w:pPr>
      <w:jc w:val="both"/>
    </w:pPr>
    <w:rPr>
      <w:sz w:val="20"/>
      <w:szCs w:val="20"/>
    </w:rPr>
  </w:style>
  <w:style w:type="character" w:customStyle="1" w:styleId="templateChar">
    <w:name w:val="template Char"/>
    <w:basedOn w:val="DefaultParagraphFont"/>
    <w:link w:val="template"/>
    <w:rsid w:val="000457AF"/>
    <w:rPr>
      <w:rFonts w:cs="Arial"/>
      <w:i/>
      <w:iCs/>
      <w:sz w:val="22"/>
      <w:szCs w:val="22"/>
      <w:lang w:val="en-CA" w:bidi="he-IL"/>
    </w:rPr>
  </w:style>
  <w:style w:type="character" w:customStyle="1" w:styleId="TemplateComment-BlueChar">
    <w:name w:val="Template Comment - Blue Char"/>
    <w:basedOn w:val="templateChar"/>
    <w:link w:val="TemplateComment-Blue"/>
    <w:rsid w:val="00BE7785"/>
    <w:rPr>
      <w:rFonts w:cs="Arial"/>
      <w:i/>
      <w:iCs/>
      <w:color w:val="0070C0"/>
      <w:sz w:val="22"/>
      <w:szCs w:val="22"/>
      <w:lang w:val="en-CA" w:bidi="he-IL"/>
    </w:rPr>
  </w:style>
  <w:style w:type="character" w:customStyle="1" w:styleId="TemplateToDoChar">
    <w:name w:val="Template ToDo Char"/>
    <w:basedOn w:val="templateChar"/>
    <w:link w:val="TemplateToDo"/>
    <w:rsid w:val="000457AF"/>
    <w:rPr>
      <w:rFonts w:cs="Arial"/>
      <w:i/>
      <w:iCs/>
      <w:sz w:val="22"/>
      <w:szCs w:val="22"/>
      <w:lang w:val="en-CA" w:bidi="he-IL"/>
    </w:rPr>
  </w:style>
  <w:style w:type="paragraph" w:customStyle="1" w:styleId="InstructionText">
    <w:name w:val="Instruction Text"/>
    <w:basedOn w:val="Normal"/>
    <w:rsid w:val="0098003A"/>
    <w:pPr>
      <w:spacing w:after="0" w:line="240" w:lineRule="atLeast"/>
    </w:pPr>
    <w:rPr>
      <w:rFonts w:ascii="Tahoma" w:hAnsi="Tahoma"/>
      <w:color w:val="000000"/>
      <w:sz w:val="18"/>
      <w:szCs w:val="20"/>
    </w:rPr>
  </w:style>
  <w:style w:type="paragraph" w:customStyle="1" w:styleId="DocID">
    <w:name w:val="Doc ID"/>
    <w:basedOn w:val="Normal"/>
    <w:link w:val="DocIDChar"/>
    <w:qFormat/>
    <w:rsid w:val="00ED2AEC"/>
    <w:pPr>
      <w:jc w:val="right"/>
    </w:pPr>
  </w:style>
  <w:style w:type="character" w:customStyle="1" w:styleId="DocIDChar">
    <w:name w:val="Doc ID Char"/>
    <w:basedOn w:val="DefaultParagraphFont"/>
    <w:link w:val="DocID"/>
    <w:rsid w:val="00ED2AEC"/>
    <w:rPr>
      <w:szCs w:val="24"/>
    </w:rPr>
  </w:style>
  <w:style w:type="paragraph" w:customStyle="1" w:styleId="Instructions">
    <w:name w:val="Instructions"/>
    <w:basedOn w:val="Normal"/>
    <w:next w:val="Normal"/>
    <w:link w:val="InstructionsChar"/>
    <w:rsid w:val="00BE7785"/>
    <w:pPr>
      <w:overflowPunct w:val="0"/>
      <w:autoSpaceDE w:val="0"/>
      <w:autoSpaceDN w:val="0"/>
      <w:adjustRightInd w:val="0"/>
      <w:spacing w:before="120" w:after="120"/>
      <w:ind w:left="720"/>
      <w:textAlignment w:val="baseline"/>
    </w:pPr>
    <w:rPr>
      <w:i/>
      <w:color w:val="FF0000"/>
      <w:szCs w:val="20"/>
      <w:lang w:val="en-CA"/>
    </w:rPr>
  </w:style>
  <w:style w:type="character" w:customStyle="1" w:styleId="InstructionsChar">
    <w:name w:val="Instructions Char"/>
    <w:basedOn w:val="DefaultParagraphFont"/>
    <w:link w:val="Instructions"/>
    <w:rsid w:val="00BE7785"/>
    <w:rPr>
      <w:i/>
      <w:color w:val="FF0000"/>
      <w:lang w:val="en-CA"/>
    </w:rPr>
  </w:style>
  <w:style w:type="paragraph" w:customStyle="1" w:styleId="SignatureBlock">
    <w:name w:val="Signature Block"/>
    <w:basedOn w:val="Normal"/>
    <w:rsid w:val="005E0F79"/>
    <w:pPr>
      <w:tabs>
        <w:tab w:val="left" w:pos="1440"/>
        <w:tab w:val="left" w:leader="underscore" w:pos="2880"/>
      </w:tabs>
      <w:overflowPunct w:val="0"/>
      <w:autoSpaceDE w:val="0"/>
      <w:autoSpaceDN w:val="0"/>
      <w:adjustRightInd w:val="0"/>
      <w:spacing w:before="60"/>
      <w:textAlignment w:val="baseline"/>
    </w:pPr>
    <w:rPr>
      <w:b/>
      <w:szCs w:val="20"/>
      <w:lang w:val="en-CA"/>
    </w:rPr>
  </w:style>
  <w:style w:type="paragraph" w:styleId="BodyText">
    <w:name w:val="Body Text"/>
    <w:basedOn w:val="Normal"/>
    <w:link w:val="BodyTextChar"/>
    <w:rsid w:val="00D54D72"/>
    <w:pPr>
      <w:overflowPunct w:val="0"/>
      <w:autoSpaceDE w:val="0"/>
      <w:autoSpaceDN w:val="0"/>
      <w:adjustRightInd w:val="0"/>
      <w:spacing w:before="120" w:after="120"/>
      <w:ind w:left="720"/>
      <w:textAlignment w:val="baseline"/>
    </w:pPr>
    <w:rPr>
      <w:szCs w:val="20"/>
      <w:lang w:val="en-CA"/>
    </w:rPr>
  </w:style>
  <w:style w:type="character" w:customStyle="1" w:styleId="BodyTextChar">
    <w:name w:val="Body Text Char"/>
    <w:basedOn w:val="DefaultParagraphFont"/>
    <w:link w:val="BodyText"/>
    <w:rsid w:val="00D54D72"/>
    <w:rPr>
      <w:lang w:val="en-CA"/>
    </w:rPr>
  </w:style>
  <w:style w:type="character" w:styleId="PlaceholderText">
    <w:name w:val="Placeholder Text"/>
    <w:basedOn w:val="DefaultParagraphFont"/>
    <w:uiPriority w:val="99"/>
    <w:semiHidden/>
    <w:rsid w:val="00945D2C"/>
    <w:rPr>
      <w:color w:val="808080"/>
    </w:rPr>
  </w:style>
  <w:style w:type="character" w:customStyle="1" w:styleId="Heading1Char">
    <w:name w:val="Heading 1 Char"/>
    <w:basedOn w:val="DefaultParagraphFont"/>
    <w:link w:val="Heading1"/>
    <w:rsid w:val="001162B7"/>
    <w:rPr>
      <w:rFonts w:cs="Arial"/>
      <w:b/>
      <w:bCs/>
      <w:color w:val="FFFFFF" w:themeColor="background1"/>
      <w:kern w:val="32"/>
      <w:sz w:val="26"/>
      <w:szCs w:val="32"/>
      <w:shd w:val="clear" w:color="auto" w:fill="000000" w:themeFill="text1"/>
    </w:rPr>
  </w:style>
  <w:style w:type="table" w:customStyle="1" w:styleId="LightList-Accent11">
    <w:name w:val="Light List - Accent 11"/>
    <w:basedOn w:val="TableNormal"/>
    <w:uiPriority w:val="61"/>
    <w:rsid w:val="001162B7"/>
    <w:pPr>
      <w:spacing w:after="0"/>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rmalWeb">
    <w:name w:val="Normal (Web)"/>
    <w:basedOn w:val="Normal"/>
    <w:uiPriority w:val="99"/>
    <w:rsid w:val="00931F75"/>
    <w:pPr>
      <w:spacing w:before="100" w:beforeAutospacing="1" w:after="100" w:afterAutospacing="1"/>
    </w:pPr>
    <w:rPr>
      <w:rFonts w:ascii="Times New Roman" w:hAnsi="Times New Roman"/>
      <w:sz w:val="24"/>
    </w:rPr>
  </w:style>
  <w:style w:type="paragraph" w:customStyle="1" w:styleId="8pt">
    <w:name w:val="8pt"/>
    <w:basedOn w:val="Normal"/>
    <w:rsid w:val="001E4E14"/>
    <w:pPr>
      <w:spacing w:after="0"/>
    </w:pPr>
    <w:rPr>
      <w:sz w:val="16"/>
      <w:szCs w:val="20"/>
    </w:rPr>
  </w:style>
  <w:style w:type="paragraph" w:styleId="TOC5">
    <w:name w:val="toc 5"/>
    <w:basedOn w:val="Normal"/>
    <w:next w:val="Normal"/>
    <w:autoRedefine/>
    <w:uiPriority w:val="39"/>
    <w:unhideWhenUsed/>
    <w:rsid w:val="000E5096"/>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0E5096"/>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0E5096"/>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0E5096"/>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0E5096"/>
    <w:pPr>
      <w:spacing w:after="100" w:line="276" w:lineRule="auto"/>
      <w:ind w:left="1760"/>
    </w:pPr>
    <w:rPr>
      <w:rFonts w:asciiTheme="minorHAnsi" w:eastAsiaTheme="minorEastAsia" w:hAnsiTheme="minorHAnsi" w:cstheme="minorBidi"/>
      <w:sz w:val="22"/>
      <w:szCs w:val="22"/>
    </w:rPr>
  </w:style>
  <w:style w:type="paragraph" w:styleId="NoSpacing">
    <w:name w:val="No Spacing"/>
    <w:link w:val="NoSpacingChar"/>
    <w:uiPriority w:val="1"/>
    <w:qFormat/>
    <w:rsid w:val="00B72351"/>
    <w:pPr>
      <w:spacing w:after="0"/>
    </w:pPr>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B72351"/>
    <w:rPr>
      <w:rFonts w:asciiTheme="minorHAnsi" w:eastAsiaTheme="minorEastAsia" w:hAnsiTheme="minorHAnsi" w:cstheme="minorBidi"/>
      <w:sz w:val="22"/>
      <w:szCs w:val="22"/>
    </w:rPr>
  </w:style>
  <w:style w:type="paragraph" w:customStyle="1" w:styleId="incr0">
    <w:name w:val="incr0"/>
    <w:basedOn w:val="Normal"/>
    <w:rsid w:val="002E2E74"/>
    <w:pPr>
      <w:spacing w:before="100" w:beforeAutospacing="1" w:after="100" w:afterAutospacing="1"/>
    </w:pPr>
    <w:rPr>
      <w:rFonts w:ascii="Times New Roman" w:hAnsi="Times New Roman"/>
      <w:sz w:val="24"/>
    </w:rPr>
  </w:style>
  <w:style w:type="paragraph" w:customStyle="1" w:styleId="content1">
    <w:name w:val="content1"/>
    <w:basedOn w:val="Normal"/>
    <w:rsid w:val="002E2E74"/>
    <w:pPr>
      <w:spacing w:before="100" w:beforeAutospacing="1" w:after="100" w:afterAutospacing="1"/>
    </w:pPr>
    <w:rPr>
      <w:rFonts w:ascii="Times New Roman" w:hAnsi="Times New Roman"/>
      <w:sz w:val="24"/>
    </w:rPr>
  </w:style>
  <w:style w:type="paragraph" w:customStyle="1" w:styleId="incr1">
    <w:name w:val="incr1"/>
    <w:basedOn w:val="Normal"/>
    <w:rsid w:val="002E2E74"/>
    <w:pPr>
      <w:spacing w:before="100" w:beforeAutospacing="1" w:after="100" w:afterAutospacing="1"/>
    </w:pPr>
    <w:rPr>
      <w:rFonts w:ascii="Times New Roman" w:hAnsi="Times New Roman"/>
      <w:sz w:val="24"/>
    </w:rPr>
  </w:style>
  <w:style w:type="character" w:customStyle="1" w:styleId="Bodytext0">
    <w:name w:val="Body text_"/>
    <w:basedOn w:val="DefaultParagraphFont"/>
    <w:link w:val="BodyText3"/>
    <w:rsid w:val="005154DE"/>
    <w:rPr>
      <w:rFonts w:ascii="Times New Roman" w:hAnsi="Times New Roman"/>
      <w:sz w:val="23"/>
      <w:szCs w:val="23"/>
      <w:shd w:val="clear" w:color="auto" w:fill="FFFFFF"/>
    </w:rPr>
  </w:style>
  <w:style w:type="paragraph" w:customStyle="1" w:styleId="BodyText3">
    <w:name w:val="Body Text3"/>
    <w:basedOn w:val="Normal"/>
    <w:link w:val="Bodytext0"/>
    <w:rsid w:val="005154DE"/>
    <w:pPr>
      <w:widowControl w:val="0"/>
      <w:shd w:val="clear" w:color="auto" w:fill="FFFFFF"/>
      <w:spacing w:after="240" w:line="270" w:lineRule="exact"/>
      <w:ind w:hanging="700"/>
      <w:jc w:val="center"/>
    </w:pPr>
    <w:rPr>
      <w:rFonts w:ascii="Times New Roman" w:hAnsi="Times New Roman"/>
      <w:sz w:val="23"/>
      <w:szCs w:val="23"/>
    </w:rPr>
  </w:style>
  <w:style w:type="character" w:customStyle="1" w:styleId="BodyText2">
    <w:name w:val="Body Text2"/>
    <w:basedOn w:val="Bodytext0"/>
    <w:rsid w:val="005154DE"/>
    <w:rPr>
      <w:rFonts w:ascii="Times New Roman" w:hAnsi="Times New Roman"/>
      <w:b w:val="0"/>
      <w:bCs w:val="0"/>
      <w:i w:val="0"/>
      <w:iCs w:val="0"/>
      <w:smallCaps w:val="0"/>
      <w:strike w:val="0"/>
      <w:color w:val="000000"/>
      <w:spacing w:val="0"/>
      <w:w w:val="100"/>
      <w:position w:val="0"/>
      <w:sz w:val="23"/>
      <w:szCs w:val="23"/>
      <w:u w:val="none"/>
      <w:shd w:val="clear" w:color="auto" w:fill="FFFFFF"/>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imes New Roman"/>
        <w:lang w:val="en-US" w:eastAsia="en-US" w:bidi="ar-SA"/>
      </w:rPr>
    </w:rPrDefault>
    <w:pPrDefault>
      <w:pPr>
        <w:spacing w:after="60"/>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unhideWhenUsed="0"/>
    <w:lsdException w:name="heading 6"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lsdException w:name="Emphasis" w:semiHidden="0" w:uiPriority="4" w:unhideWhenUsed="0"/>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976D85"/>
    <w:rPr>
      <w:szCs w:val="24"/>
    </w:rPr>
  </w:style>
  <w:style w:type="paragraph" w:styleId="Heading1">
    <w:name w:val="heading 1"/>
    <w:basedOn w:val="Normal"/>
    <w:next w:val="Normal"/>
    <w:link w:val="Heading1Char"/>
    <w:qFormat/>
    <w:rsid w:val="00626C2B"/>
    <w:pPr>
      <w:keepNext/>
      <w:numPr>
        <w:numId w:val="4"/>
      </w:numPr>
      <w:shd w:val="clear" w:color="auto" w:fill="000000" w:themeFill="text1"/>
      <w:spacing w:before="240"/>
      <w:jc w:val="center"/>
      <w:outlineLvl w:val="0"/>
    </w:pPr>
    <w:rPr>
      <w:rFonts w:cs="Arial"/>
      <w:b/>
      <w:bCs/>
      <w:color w:val="FFFFFF" w:themeColor="background1"/>
      <w:kern w:val="32"/>
      <w:sz w:val="26"/>
      <w:szCs w:val="32"/>
    </w:rPr>
  </w:style>
  <w:style w:type="paragraph" w:styleId="Heading2">
    <w:name w:val="heading 2"/>
    <w:basedOn w:val="Normal"/>
    <w:next w:val="Normal"/>
    <w:link w:val="Heading2Char"/>
    <w:qFormat/>
    <w:rsid w:val="002A27F9"/>
    <w:pPr>
      <w:keepNext/>
      <w:numPr>
        <w:ilvl w:val="1"/>
        <w:numId w:val="4"/>
      </w:numPr>
      <w:spacing w:before="240"/>
      <w:outlineLvl w:val="1"/>
    </w:pPr>
    <w:rPr>
      <w:rFonts w:cs="Arial"/>
      <w:b/>
      <w:bCs/>
      <w:iCs/>
      <w:sz w:val="24"/>
      <w:szCs w:val="28"/>
    </w:rPr>
  </w:style>
  <w:style w:type="paragraph" w:styleId="Heading3">
    <w:name w:val="heading 3"/>
    <w:basedOn w:val="Normal"/>
    <w:next w:val="NormalafterHeading2"/>
    <w:link w:val="Heading3Char"/>
    <w:qFormat/>
    <w:rsid w:val="00626C2B"/>
    <w:pPr>
      <w:keepNext/>
      <w:numPr>
        <w:ilvl w:val="2"/>
        <w:numId w:val="4"/>
      </w:numPr>
      <w:tabs>
        <w:tab w:val="left" w:pos="1080"/>
      </w:tabs>
      <w:spacing w:before="240"/>
      <w:outlineLvl w:val="2"/>
    </w:pPr>
    <w:rPr>
      <w:rFonts w:cs="Arial"/>
      <w:b/>
      <w:bCs/>
      <w:sz w:val="22"/>
      <w:szCs w:val="26"/>
    </w:rPr>
  </w:style>
  <w:style w:type="paragraph" w:styleId="Heading4">
    <w:name w:val="heading 4"/>
    <w:basedOn w:val="Normal"/>
    <w:next w:val="NormalafterHeading3"/>
    <w:link w:val="Heading4Char"/>
    <w:qFormat/>
    <w:rsid w:val="002A27F9"/>
    <w:pPr>
      <w:keepNext/>
      <w:numPr>
        <w:ilvl w:val="3"/>
        <w:numId w:val="4"/>
      </w:numPr>
      <w:tabs>
        <w:tab w:val="left" w:pos="1440"/>
      </w:tabs>
      <w:spacing w:before="240"/>
      <w:outlineLvl w:val="3"/>
    </w:pPr>
    <w:rPr>
      <w:rFonts w:eastAsiaTheme="majorEastAsia"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link w:val="HeaderChar"/>
    <w:uiPriority w:val="99"/>
    <w:rsid w:val="00585D15"/>
    <w:pPr>
      <w:ind w:left="-720" w:right="-540" w:firstLine="360"/>
    </w:pPr>
    <w:rPr>
      <w:b/>
      <w:i/>
      <w:position w:val="24"/>
      <w:sz w:val="28"/>
      <w:szCs w:val="28"/>
    </w:rPr>
  </w:style>
  <w:style w:type="paragraph" w:styleId="Footer">
    <w:name w:val="footer"/>
    <w:basedOn w:val="Normal"/>
    <w:link w:val="FooterChar"/>
    <w:uiPriority w:val="99"/>
    <w:rsid w:val="00C549CB"/>
    <w:pPr>
      <w:tabs>
        <w:tab w:val="center" w:pos="4320"/>
        <w:tab w:val="right" w:pos="8640"/>
      </w:tabs>
    </w:pPr>
  </w:style>
  <w:style w:type="numbering" w:customStyle="1" w:styleId="StyleBulleted">
    <w:name w:val="Style Bulleted"/>
    <w:basedOn w:val="NoList"/>
    <w:rsid w:val="00D618A2"/>
    <w:pPr>
      <w:numPr>
        <w:numId w:val="2"/>
      </w:numPr>
    </w:pPr>
  </w:style>
  <w:style w:type="character" w:customStyle="1" w:styleId="Heading2Char">
    <w:name w:val="Heading 2 Char"/>
    <w:basedOn w:val="DefaultParagraphFont"/>
    <w:link w:val="Heading2"/>
    <w:rsid w:val="002A27F9"/>
    <w:rPr>
      <w:rFonts w:cs="Arial"/>
      <w:b/>
      <w:bCs/>
      <w:iCs/>
      <w:sz w:val="24"/>
      <w:szCs w:val="28"/>
    </w:rPr>
  </w:style>
  <w:style w:type="numbering" w:customStyle="1" w:styleId="Step">
    <w:name w:val="Step"/>
    <w:basedOn w:val="NoList"/>
    <w:rsid w:val="00D618A2"/>
    <w:pPr>
      <w:numPr>
        <w:numId w:val="1"/>
      </w:numPr>
    </w:pPr>
  </w:style>
  <w:style w:type="character" w:styleId="PageNumber">
    <w:name w:val="page number"/>
    <w:basedOn w:val="DefaultParagraphFont"/>
    <w:rsid w:val="002F1253"/>
  </w:style>
  <w:style w:type="character" w:styleId="CommentReference">
    <w:name w:val="annotation reference"/>
    <w:basedOn w:val="DefaultParagraphFont"/>
    <w:semiHidden/>
    <w:rsid w:val="00880325"/>
    <w:rPr>
      <w:sz w:val="16"/>
      <w:szCs w:val="16"/>
    </w:rPr>
  </w:style>
  <w:style w:type="paragraph" w:styleId="CommentText">
    <w:name w:val="annotation text"/>
    <w:basedOn w:val="Normal"/>
    <w:semiHidden/>
    <w:rsid w:val="00880325"/>
    <w:rPr>
      <w:rFonts w:ascii="Times New Roman" w:hAnsi="Times New Roman"/>
      <w:szCs w:val="20"/>
    </w:rPr>
  </w:style>
  <w:style w:type="paragraph" w:styleId="BalloonText">
    <w:name w:val="Balloon Text"/>
    <w:basedOn w:val="Normal"/>
    <w:semiHidden/>
    <w:rsid w:val="00880325"/>
    <w:rPr>
      <w:rFonts w:ascii="Tahoma" w:hAnsi="Tahoma" w:cs="Tahoma"/>
      <w:sz w:val="16"/>
      <w:szCs w:val="16"/>
    </w:rPr>
  </w:style>
  <w:style w:type="paragraph" w:styleId="CommentSubject">
    <w:name w:val="annotation subject"/>
    <w:basedOn w:val="CommentText"/>
    <w:next w:val="CommentText"/>
    <w:semiHidden/>
    <w:rsid w:val="000952FE"/>
    <w:pPr>
      <w:spacing w:before="240"/>
    </w:pPr>
    <w:rPr>
      <w:rFonts w:ascii="Verdana" w:hAnsi="Verdana"/>
      <w:b/>
      <w:bCs/>
    </w:rPr>
  </w:style>
  <w:style w:type="table" w:styleId="TableGrid">
    <w:name w:val="Table Grid"/>
    <w:basedOn w:val="TableNormal"/>
    <w:uiPriority w:val="59"/>
    <w:rsid w:val="00C36C97"/>
    <w:pPr>
      <w:spacing w:before="24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A1713A"/>
    <w:rPr>
      <w:color w:val="0000FF"/>
      <w:u w:val="single"/>
    </w:rPr>
  </w:style>
  <w:style w:type="character" w:styleId="Strong">
    <w:name w:val="Strong"/>
    <w:basedOn w:val="DefaultParagraphFont"/>
    <w:rsid w:val="009E2C0F"/>
    <w:rPr>
      <w:b/>
      <w:bCs/>
    </w:rPr>
  </w:style>
  <w:style w:type="paragraph" w:customStyle="1" w:styleId="Default">
    <w:name w:val="Default"/>
    <w:rsid w:val="007E1440"/>
    <w:pPr>
      <w:autoSpaceDE w:val="0"/>
      <w:autoSpaceDN w:val="0"/>
      <w:adjustRightInd w:val="0"/>
    </w:pPr>
    <w:rPr>
      <w:color w:val="000000"/>
      <w:sz w:val="24"/>
      <w:szCs w:val="24"/>
    </w:rPr>
  </w:style>
  <w:style w:type="character" w:customStyle="1" w:styleId="Heading4Char">
    <w:name w:val="Heading 4 Char"/>
    <w:basedOn w:val="DefaultParagraphFont"/>
    <w:link w:val="Heading4"/>
    <w:rsid w:val="002A27F9"/>
    <w:rPr>
      <w:rFonts w:eastAsiaTheme="majorEastAsia" w:cstheme="majorBidi"/>
      <w:b/>
      <w:bCs/>
      <w:szCs w:val="28"/>
    </w:rPr>
  </w:style>
  <w:style w:type="paragraph" w:styleId="TOCHeading">
    <w:name w:val="TOC Heading"/>
    <w:basedOn w:val="Heading1"/>
    <w:next w:val="Normal"/>
    <w:uiPriority w:val="39"/>
    <w:semiHidden/>
    <w:unhideWhenUsed/>
    <w:qFormat/>
    <w:rsid w:val="00552B8F"/>
    <w:pPr>
      <w:numPr>
        <w:numId w:val="0"/>
      </w:numPr>
      <w:outlineLvl w:val="9"/>
    </w:pPr>
    <w:rPr>
      <w:rFonts w:asciiTheme="majorHAnsi" w:eastAsiaTheme="majorEastAsia" w:hAnsiTheme="majorHAnsi" w:cstheme="majorBidi"/>
      <w:sz w:val="32"/>
    </w:rPr>
  </w:style>
  <w:style w:type="paragraph" w:styleId="TOC1">
    <w:name w:val="toc 1"/>
    <w:basedOn w:val="Normal"/>
    <w:next w:val="Normal"/>
    <w:autoRedefine/>
    <w:uiPriority w:val="39"/>
    <w:rsid w:val="00414807"/>
    <w:pPr>
      <w:tabs>
        <w:tab w:val="left" w:pos="450"/>
        <w:tab w:val="right" w:leader="dot" w:pos="9360"/>
      </w:tabs>
      <w:spacing w:after="100"/>
    </w:pPr>
  </w:style>
  <w:style w:type="paragraph" w:styleId="TOC2">
    <w:name w:val="toc 2"/>
    <w:basedOn w:val="Normal"/>
    <w:next w:val="Normal"/>
    <w:autoRedefine/>
    <w:uiPriority w:val="39"/>
    <w:rsid w:val="00414807"/>
    <w:pPr>
      <w:tabs>
        <w:tab w:val="left" w:pos="1080"/>
        <w:tab w:val="right" w:leader="dot" w:pos="9360"/>
      </w:tabs>
      <w:spacing w:after="100"/>
      <w:ind w:left="450"/>
    </w:pPr>
  </w:style>
  <w:style w:type="paragraph" w:customStyle="1" w:styleId="NormalFollowingHeading3">
    <w:name w:val="Normal Following Heading 3"/>
    <w:basedOn w:val="Normal"/>
    <w:qFormat/>
    <w:rsid w:val="008A08F4"/>
    <w:pPr>
      <w:ind w:left="360"/>
    </w:pPr>
  </w:style>
  <w:style w:type="paragraph" w:customStyle="1" w:styleId="NormalFollowingHeading4">
    <w:name w:val="Normal Following Heading 4"/>
    <w:basedOn w:val="NormalFollowingHeading3"/>
    <w:qFormat/>
    <w:rsid w:val="00CC22D8"/>
    <w:pPr>
      <w:ind w:left="720"/>
    </w:pPr>
  </w:style>
  <w:style w:type="paragraph" w:styleId="ListNumber2">
    <w:name w:val="List Number 2"/>
    <w:basedOn w:val="Normal"/>
    <w:rsid w:val="00A73B8C"/>
    <w:pPr>
      <w:numPr>
        <w:numId w:val="3"/>
      </w:numPr>
      <w:contextualSpacing/>
    </w:pPr>
  </w:style>
  <w:style w:type="paragraph" w:styleId="ListParagraph">
    <w:name w:val="List Paragraph"/>
    <w:basedOn w:val="Normal"/>
    <w:uiPriority w:val="34"/>
    <w:qFormat/>
    <w:rsid w:val="004E0D86"/>
    <w:pPr>
      <w:ind w:left="720"/>
    </w:pPr>
  </w:style>
  <w:style w:type="character" w:customStyle="1" w:styleId="Heading3Char">
    <w:name w:val="Heading 3 Char"/>
    <w:basedOn w:val="DefaultParagraphFont"/>
    <w:link w:val="Heading3"/>
    <w:rsid w:val="00626C2B"/>
    <w:rPr>
      <w:rFonts w:cs="Arial"/>
      <w:b/>
      <w:bCs/>
      <w:sz w:val="22"/>
      <w:szCs w:val="26"/>
    </w:rPr>
  </w:style>
  <w:style w:type="paragraph" w:styleId="ListContinue2">
    <w:name w:val="List Continue 2"/>
    <w:basedOn w:val="Normal"/>
    <w:rsid w:val="00D917C9"/>
    <w:pPr>
      <w:ind w:left="720"/>
      <w:contextualSpacing/>
    </w:pPr>
  </w:style>
  <w:style w:type="paragraph" w:styleId="List2">
    <w:name w:val="List 2"/>
    <w:basedOn w:val="Normal"/>
    <w:rsid w:val="00D917C9"/>
    <w:pPr>
      <w:ind w:left="720" w:hanging="360"/>
      <w:contextualSpacing/>
    </w:pPr>
  </w:style>
  <w:style w:type="paragraph" w:customStyle="1" w:styleId="NormalafterHeading2">
    <w:name w:val="Normal after Heading 2"/>
    <w:basedOn w:val="Normal"/>
    <w:qFormat/>
    <w:rsid w:val="00626C2B"/>
    <w:pPr>
      <w:ind w:left="360"/>
    </w:pPr>
  </w:style>
  <w:style w:type="paragraph" w:customStyle="1" w:styleId="NormalafterHeading3">
    <w:name w:val="Normal after Heading 3"/>
    <w:basedOn w:val="Normal"/>
    <w:qFormat/>
    <w:rsid w:val="00626C2B"/>
    <w:pPr>
      <w:ind w:left="720"/>
    </w:pPr>
  </w:style>
  <w:style w:type="paragraph" w:customStyle="1" w:styleId="NormalafterHeading4">
    <w:name w:val="Normal after Heading 4"/>
    <w:basedOn w:val="Normal"/>
    <w:qFormat/>
    <w:rsid w:val="00626C2B"/>
    <w:pPr>
      <w:ind w:left="1080"/>
    </w:pPr>
  </w:style>
  <w:style w:type="paragraph" w:styleId="TOC3">
    <w:name w:val="toc 3"/>
    <w:basedOn w:val="Normal"/>
    <w:next w:val="Normal"/>
    <w:autoRedefine/>
    <w:uiPriority w:val="39"/>
    <w:rsid w:val="00414807"/>
    <w:pPr>
      <w:tabs>
        <w:tab w:val="left" w:pos="1890"/>
        <w:tab w:val="right" w:leader="dot" w:pos="9360"/>
      </w:tabs>
      <w:spacing w:after="100"/>
      <w:ind w:left="1080"/>
    </w:pPr>
  </w:style>
  <w:style w:type="paragraph" w:styleId="TOC4">
    <w:name w:val="toc 4"/>
    <w:basedOn w:val="Normal"/>
    <w:next w:val="Normal"/>
    <w:autoRedefine/>
    <w:uiPriority w:val="39"/>
    <w:rsid w:val="0097460A"/>
    <w:pPr>
      <w:spacing w:after="100"/>
      <w:ind w:left="600"/>
    </w:pPr>
  </w:style>
  <w:style w:type="paragraph" w:customStyle="1" w:styleId="Comment">
    <w:name w:val="Comment"/>
    <w:basedOn w:val="Normal"/>
    <w:rsid w:val="00840BAF"/>
    <w:pPr>
      <w:overflowPunct w:val="0"/>
      <w:autoSpaceDE w:val="0"/>
      <w:autoSpaceDN w:val="0"/>
      <w:adjustRightInd w:val="0"/>
      <w:spacing w:after="120"/>
      <w:jc w:val="both"/>
      <w:textAlignment w:val="baseline"/>
    </w:pPr>
    <w:rPr>
      <w:rFonts w:ascii="Times New Roman" w:hAnsi="Times New Roman"/>
      <w:i/>
      <w:color w:val="000080"/>
      <w:sz w:val="22"/>
      <w:szCs w:val="20"/>
      <w:lang w:val="en-CA"/>
    </w:rPr>
  </w:style>
  <w:style w:type="character" w:customStyle="1" w:styleId="FooterChar">
    <w:name w:val="Footer Char"/>
    <w:basedOn w:val="DefaultParagraphFont"/>
    <w:link w:val="Footer"/>
    <w:uiPriority w:val="99"/>
    <w:rsid w:val="008E70C5"/>
    <w:rPr>
      <w:szCs w:val="24"/>
    </w:rPr>
  </w:style>
  <w:style w:type="table" w:styleId="TableWeb3">
    <w:name w:val="Table Web 3"/>
    <w:basedOn w:val="TableNormal"/>
    <w:rsid w:val="00875DFB"/>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LightList1">
    <w:name w:val="Light List1"/>
    <w:basedOn w:val="TableNormal"/>
    <w:uiPriority w:val="61"/>
    <w:rsid w:val="00875DFB"/>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erChar">
    <w:name w:val="Header Char"/>
    <w:basedOn w:val="DefaultParagraphFont"/>
    <w:link w:val="Header"/>
    <w:uiPriority w:val="99"/>
    <w:rsid w:val="00693CAF"/>
    <w:rPr>
      <w:b/>
      <w:i/>
      <w:position w:val="24"/>
      <w:sz w:val="28"/>
      <w:szCs w:val="28"/>
    </w:rPr>
  </w:style>
  <w:style w:type="character" w:customStyle="1" w:styleId="DocDate">
    <w:name w:val="DocDate"/>
    <w:basedOn w:val="DefaultParagraphFont"/>
    <w:uiPriority w:val="1"/>
    <w:qFormat/>
    <w:rsid w:val="00693CAF"/>
    <w:rPr>
      <w:rFonts w:ascii="Arial" w:hAnsi="Arial" w:cs="Arial"/>
    </w:rPr>
  </w:style>
  <w:style w:type="character" w:customStyle="1" w:styleId="DocVer">
    <w:name w:val="DocVer"/>
    <w:basedOn w:val="DefaultParagraphFont"/>
    <w:uiPriority w:val="1"/>
    <w:qFormat/>
    <w:rsid w:val="00693CAF"/>
    <w:rPr>
      <w:rFonts w:ascii="Arial" w:hAnsi="Arial" w:cs="Arial"/>
    </w:rPr>
  </w:style>
  <w:style w:type="character" w:customStyle="1" w:styleId="DocStatus">
    <w:name w:val="DocStatus"/>
    <w:basedOn w:val="DefaultParagraphFont"/>
    <w:uiPriority w:val="1"/>
    <w:qFormat/>
    <w:rsid w:val="00693CAF"/>
    <w:rPr>
      <w:rFonts w:ascii="Arial" w:hAnsi="Arial" w:cs="Arial"/>
    </w:rPr>
  </w:style>
  <w:style w:type="character" w:customStyle="1" w:styleId="DocTitle">
    <w:name w:val="DocTitle"/>
    <w:uiPriority w:val="1"/>
    <w:qFormat/>
    <w:rsid w:val="00693CAF"/>
    <w:rPr>
      <w:rFonts w:ascii="Arial" w:hAnsi="Arial" w:cs="Arial"/>
      <w:b/>
      <w:sz w:val="32"/>
      <w:szCs w:val="32"/>
    </w:rPr>
  </w:style>
  <w:style w:type="character" w:customStyle="1" w:styleId="DocType">
    <w:name w:val="DocType"/>
    <w:basedOn w:val="DefaultParagraphFont"/>
    <w:uiPriority w:val="1"/>
    <w:qFormat/>
    <w:rsid w:val="00693CAF"/>
    <w:rPr>
      <w:rFonts w:ascii="Arial" w:hAnsi="Arial" w:cs="Arial"/>
      <w:b/>
      <w:sz w:val="24"/>
    </w:rPr>
  </w:style>
  <w:style w:type="paragraph" w:customStyle="1" w:styleId="template">
    <w:name w:val="template"/>
    <w:basedOn w:val="Normal"/>
    <w:link w:val="templateChar"/>
    <w:rsid w:val="00976D85"/>
    <w:pPr>
      <w:spacing w:after="0" w:line="240" w:lineRule="exact"/>
    </w:pPr>
    <w:rPr>
      <w:rFonts w:cs="Arial"/>
      <w:i/>
      <w:iCs/>
      <w:sz w:val="22"/>
      <w:szCs w:val="22"/>
      <w:lang w:val="en-CA" w:bidi="he-IL"/>
    </w:rPr>
  </w:style>
  <w:style w:type="paragraph" w:customStyle="1" w:styleId="TemplateComment-Blue">
    <w:name w:val="Template Comment - Blue"/>
    <w:basedOn w:val="template"/>
    <w:link w:val="TemplateComment-BlueChar"/>
    <w:qFormat/>
    <w:rsid w:val="00BE7785"/>
    <w:pPr>
      <w:jc w:val="both"/>
    </w:pPr>
    <w:rPr>
      <w:color w:val="0070C0"/>
      <w:sz w:val="20"/>
      <w:szCs w:val="20"/>
    </w:rPr>
  </w:style>
  <w:style w:type="paragraph" w:customStyle="1" w:styleId="TemplateToDo">
    <w:name w:val="Template ToDo"/>
    <w:basedOn w:val="template"/>
    <w:link w:val="TemplateToDoChar"/>
    <w:qFormat/>
    <w:rsid w:val="000457AF"/>
    <w:pPr>
      <w:jc w:val="both"/>
    </w:pPr>
    <w:rPr>
      <w:sz w:val="20"/>
      <w:szCs w:val="20"/>
    </w:rPr>
  </w:style>
  <w:style w:type="character" w:customStyle="1" w:styleId="templateChar">
    <w:name w:val="template Char"/>
    <w:basedOn w:val="DefaultParagraphFont"/>
    <w:link w:val="template"/>
    <w:rsid w:val="000457AF"/>
    <w:rPr>
      <w:rFonts w:cs="Arial"/>
      <w:i/>
      <w:iCs/>
      <w:sz w:val="22"/>
      <w:szCs w:val="22"/>
      <w:lang w:val="en-CA" w:bidi="he-IL"/>
    </w:rPr>
  </w:style>
  <w:style w:type="character" w:customStyle="1" w:styleId="TemplateComment-BlueChar">
    <w:name w:val="Template Comment - Blue Char"/>
    <w:basedOn w:val="templateChar"/>
    <w:link w:val="TemplateComment-Blue"/>
    <w:rsid w:val="00BE7785"/>
    <w:rPr>
      <w:rFonts w:cs="Arial"/>
      <w:i/>
      <w:iCs/>
      <w:color w:val="0070C0"/>
      <w:sz w:val="22"/>
      <w:szCs w:val="22"/>
      <w:lang w:val="en-CA" w:bidi="he-IL"/>
    </w:rPr>
  </w:style>
  <w:style w:type="character" w:customStyle="1" w:styleId="TemplateToDoChar">
    <w:name w:val="Template ToDo Char"/>
    <w:basedOn w:val="templateChar"/>
    <w:link w:val="TemplateToDo"/>
    <w:rsid w:val="000457AF"/>
    <w:rPr>
      <w:rFonts w:cs="Arial"/>
      <w:i/>
      <w:iCs/>
      <w:sz w:val="22"/>
      <w:szCs w:val="22"/>
      <w:lang w:val="en-CA" w:bidi="he-IL"/>
    </w:rPr>
  </w:style>
  <w:style w:type="paragraph" w:customStyle="1" w:styleId="InstructionText">
    <w:name w:val="Instruction Text"/>
    <w:basedOn w:val="Normal"/>
    <w:rsid w:val="0098003A"/>
    <w:pPr>
      <w:spacing w:after="0" w:line="240" w:lineRule="atLeast"/>
    </w:pPr>
    <w:rPr>
      <w:rFonts w:ascii="Tahoma" w:hAnsi="Tahoma"/>
      <w:color w:val="000000"/>
      <w:sz w:val="18"/>
      <w:szCs w:val="20"/>
    </w:rPr>
  </w:style>
  <w:style w:type="paragraph" w:customStyle="1" w:styleId="DocID">
    <w:name w:val="Doc ID"/>
    <w:basedOn w:val="Normal"/>
    <w:link w:val="DocIDChar"/>
    <w:qFormat/>
    <w:rsid w:val="00ED2AEC"/>
    <w:pPr>
      <w:jc w:val="right"/>
    </w:pPr>
  </w:style>
  <w:style w:type="character" w:customStyle="1" w:styleId="DocIDChar">
    <w:name w:val="Doc ID Char"/>
    <w:basedOn w:val="DefaultParagraphFont"/>
    <w:link w:val="DocID"/>
    <w:rsid w:val="00ED2AEC"/>
    <w:rPr>
      <w:szCs w:val="24"/>
    </w:rPr>
  </w:style>
  <w:style w:type="paragraph" w:customStyle="1" w:styleId="Instructions">
    <w:name w:val="Instructions"/>
    <w:basedOn w:val="Normal"/>
    <w:next w:val="Normal"/>
    <w:link w:val="InstructionsChar"/>
    <w:rsid w:val="00BE7785"/>
    <w:pPr>
      <w:overflowPunct w:val="0"/>
      <w:autoSpaceDE w:val="0"/>
      <w:autoSpaceDN w:val="0"/>
      <w:adjustRightInd w:val="0"/>
      <w:spacing w:before="120" w:after="120"/>
      <w:ind w:left="720"/>
      <w:textAlignment w:val="baseline"/>
    </w:pPr>
    <w:rPr>
      <w:i/>
      <w:color w:val="FF0000"/>
      <w:szCs w:val="20"/>
      <w:lang w:val="en-CA"/>
    </w:rPr>
  </w:style>
  <w:style w:type="character" w:customStyle="1" w:styleId="InstructionsChar">
    <w:name w:val="Instructions Char"/>
    <w:basedOn w:val="DefaultParagraphFont"/>
    <w:link w:val="Instructions"/>
    <w:rsid w:val="00BE7785"/>
    <w:rPr>
      <w:i/>
      <w:color w:val="FF0000"/>
      <w:lang w:val="en-CA"/>
    </w:rPr>
  </w:style>
  <w:style w:type="paragraph" w:customStyle="1" w:styleId="SignatureBlock">
    <w:name w:val="Signature Block"/>
    <w:basedOn w:val="Normal"/>
    <w:rsid w:val="005E0F79"/>
    <w:pPr>
      <w:tabs>
        <w:tab w:val="left" w:pos="1440"/>
        <w:tab w:val="left" w:leader="underscore" w:pos="2880"/>
      </w:tabs>
      <w:overflowPunct w:val="0"/>
      <w:autoSpaceDE w:val="0"/>
      <w:autoSpaceDN w:val="0"/>
      <w:adjustRightInd w:val="0"/>
      <w:spacing w:before="60"/>
      <w:textAlignment w:val="baseline"/>
    </w:pPr>
    <w:rPr>
      <w:b/>
      <w:szCs w:val="20"/>
      <w:lang w:val="en-CA"/>
    </w:rPr>
  </w:style>
  <w:style w:type="paragraph" w:styleId="BodyText">
    <w:name w:val="Body Text"/>
    <w:basedOn w:val="Normal"/>
    <w:link w:val="BodyTextChar"/>
    <w:rsid w:val="00D54D72"/>
    <w:pPr>
      <w:overflowPunct w:val="0"/>
      <w:autoSpaceDE w:val="0"/>
      <w:autoSpaceDN w:val="0"/>
      <w:adjustRightInd w:val="0"/>
      <w:spacing w:before="120" w:after="120"/>
      <w:ind w:left="720"/>
      <w:textAlignment w:val="baseline"/>
    </w:pPr>
    <w:rPr>
      <w:szCs w:val="20"/>
      <w:lang w:val="en-CA"/>
    </w:rPr>
  </w:style>
  <w:style w:type="character" w:customStyle="1" w:styleId="BodyTextChar">
    <w:name w:val="Body Text Char"/>
    <w:basedOn w:val="DefaultParagraphFont"/>
    <w:link w:val="BodyText"/>
    <w:rsid w:val="00D54D72"/>
    <w:rPr>
      <w:lang w:val="en-CA"/>
    </w:rPr>
  </w:style>
  <w:style w:type="character" w:styleId="PlaceholderText">
    <w:name w:val="Placeholder Text"/>
    <w:basedOn w:val="DefaultParagraphFont"/>
    <w:uiPriority w:val="99"/>
    <w:semiHidden/>
    <w:rsid w:val="00945D2C"/>
    <w:rPr>
      <w:color w:val="808080"/>
    </w:rPr>
  </w:style>
  <w:style w:type="character" w:customStyle="1" w:styleId="Heading1Char">
    <w:name w:val="Heading 1 Char"/>
    <w:basedOn w:val="DefaultParagraphFont"/>
    <w:link w:val="Heading1"/>
    <w:rsid w:val="001162B7"/>
    <w:rPr>
      <w:rFonts w:cs="Arial"/>
      <w:b/>
      <w:bCs/>
      <w:color w:val="FFFFFF" w:themeColor="background1"/>
      <w:kern w:val="32"/>
      <w:sz w:val="26"/>
      <w:szCs w:val="32"/>
      <w:shd w:val="clear" w:color="auto" w:fill="000000" w:themeFill="text1"/>
    </w:rPr>
  </w:style>
  <w:style w:type="table" w:customStyle="1" w:styleId="LightList-Accent11">
    <w:name w:val="Light List - Accent 11"/>
    <w:basedOn w:val="TableNormal"/>
    <w:uiPriority w:val="61"/>
    <w:rsid w:val="001162B7"/>
    <w:pPr>
      <w:spacing w:after="0"/>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rmalWeb">
    <w:name w:val="Normal (Web)"/>
    <w:basedOn w:val="Normal"/>
    <w:uiPriority w:val="99"/>
    <w:rsid w:val="00931F75"/>
    <w:pPr>
      <w:spacing w:before="100" w:beforeAutospacing="1" w:after="100" w:afterAutospacing="1"/>
    </w:pPr>
    <w:rPr>
      <w:rFonts w:ascii="Times New Roman" w:hAnsi="Times New Roman"/>
      <w:sz w:val="24"/>
    </w:rPr>
  </w:style>
  <w:style w:type="paragraph" w:customStyle="1" w:styleId="8pt">
    <w:name w:val="8pt"/>
    <w:basedOn w:val="Normal"/>
    <w:rsid w:val="001E4E14"/>
    <w:pPr>
      <w:spacing w:after="0"/>
    </w:pPr>
    <w:rPr>
      <w:sz w:val="16"/>
      <w:szCs w:val="20"/>
    </w:rPr>
  </w:style>
  <w:style w:type="paragraph" w:styleId="TOC5">
    <w:name w:val="toc 5"/>
    <w:basedOn w:val="Normal"/>
    <w:next w:val="Normal"/>
    <w:autoRedefine/>
    <w:uiPriority w:val="39"/>
    <w:unhideWhenUsed/>
    <w:rsid w:val="000E5096"/>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0E5096"/>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0E5096"/>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0E5096"/>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0E5096"/>
    <w:pPr>
      <w:spacing w:after="100" w:line="276" w:lineRule="auto"/>
      <w:ind w:left="1760"/>
    </w:pPr>
    <w:rPr>
      <w:rFonts w:asciiTheme="minorHAnsi" w:eastAsiaTheme="minorEastAsia" w:hAnsiTheme="minorHAnsi" w:cstheme="minorBidi"/>
      <w:sz w:val="22"/>
      <w:szCs w:val="22"/>
    </w:rPr>
  </w:style>
  <w:style w:type="paragraph" w:styleId="NoSpacing">
    <w:name w:val="No Spacing"/>
    <w:link w:val="NoSpacingChar"/>
    <w:uiPriority w:val="1"/>
    <w:qFormat/>
    <w:rsid w:val="00B72351"/>
    <w:pPr>
      <w:spacing w:after="0"/>
    </w:pPr>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B72351"/>
    <w:rPr>
      <w:rFonts w:asciiTheme="minorHAnsi" w:eastAsiaTheme="minorEastAsia" w:hAnsiTheme="minorHAnsi" w:cstheme="minorBidi"/>
      <w:sz w:val="22"/>
      <w:szCs w:val="22"/>
    </w:rPr>
  </w:style>
  <w:style w:type="paragraph" w:customStyle="1" w:styleId="incr0">
    <w:name w:val="incr0"/>
    <w:basedOn w:val="Normal"/>
    <w:rsid w:val="002E2E74"/>
    <w:pPr>
      <w:spacing w:before="100" w:beforeAutospacing="1" w:after="100" w:afterAutospacing="1"/>
    </w:pPr>
    <w:rPr>
      <w:rFonts w:ascii="Times New Roman" w:hAnsi="Times New Roman"/>
      <w:sz w:val="24"/>
    </w:rPr>
  </w:style>
  <w:style w:type="paragraph" w:customStyle="1" w:styleId="content1">
    <w:name w:val="content1"/>
    <w:basedOn w:val="Normal"/>
    <w:rsid w:val="002E2E74"/>
    <w:pPr>
      <w:spacing w:before="100" w:beforeAutospacing="1" w:after="100" w:afterAutospacing="1"/>
    </w:pPr>
    <w:rPr>
      <w:rFonts w:ascii="Times New Roman" w:hAnsi="Times New Roman"/>
      <w:sz w:val="24"/>
    </w:rPr>
  </w:style>
  <w:style w:type="paragraph" w:customStyle="1" w:styleId="incr1">
    <w:name w:val="incr1"/>
    <w:basedOn w:val="Normal"/>
    <w:rsid w:val="002E2E74"/>
    <w:pPr>
      <w:spacing w:before="100" w:beforeAutospacing="1" w:after="100" w:afterAutospacing="1"/>
    </w:pPr>
    <w:rPr>
      <w:rFonts w:ascii="Times New Roman" w:hAnsi="Times New Roman"/>
      <w:sz w:val="24"/>
    </w:rPr>
  </w:style>
  <w:style w:type="character" w:customStyle="1" w:styleId="Bodytext0">
    <w:name w:val="Body text_"/>
    <w:basedOn w:val="DefaultParagraphFont"/>
    <w:link w:val="BodyText3"/>
    <w:rsid w:val="005154DE"/>
    <w:rPr>
      <w:rFonts w:ascii="Times New Roman" w:hAnsi="Times New Roman"/>
      <w:sz w:val="23"/>
      <w:szCs w:val="23"/>
      <w:shd w:val="clear" w:color="auto" w:fill="FFFFFF"/>
    </w:rPr>
  </w:style>
  <w:style w:type="paragraph" w:customStyle="1" w:styleId="BodyText3">
    <w:name w:val="Body Text3"/>
    <w:basedOn w:val="Normal"/>
    <w:link w:val="Bodytext0"/>
    <w:rsid w:val="005154DE"/>
    <w:pPr>
      <w:widowControl w:val="0"/>
      <w:shd w:val="clear" w:color="auto" w:fill="FFFFFF"/>
      <w:spacing w:after="240" w:line="270" w:lineRule="exact"/>
      <w:ind w:hanging="700"/>
      <w:jc w:val="center"/>
    </w:pPr>
    <w:rPr>
      <w:rFonts w:ascii="Times New Roman" w:hAnsi="Times New Roman"/>
      <w:sz w:val="23"/>
      <w:szCs w:val="23"/>
    </w:rPr>
  </w:style>
  <w:style w:type="character" w:customStyle="1" w:styleId="BodyText2">
    <w:name w:val="Body Text2"/>
    <w:basedOn w:val="Bodytext0"/>
    <w:rsid w:val="005154DE"/>
    <w:rPr>
      <w:rFonts w:ascii="Times New Roman" w:hAnsi="Times New Roman"/>
      <w:b w:val="0"/>
      <w:bCs w:val="0"/>
      <w:i w:val="0"/>
      <w:iCs w:val="0"/>
      <w:smallCaps w:val="0"/>
      <w:strike w:val="0"/>
      <w:color w:val="000000"/>
      <w:spacing w:val="0"/>
      <w:w w:val="100"/>
      <w:position w:val="0"/>
      <w:sz w:val="23"/>
      <w:szCs w:val="23"/>
      <w:u w:val="none"/>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513856">
      <w:bodyDiv w:val="1"/>
      <w:marLeft w:val="0"/>
      <w:marRight w:val="0"/>
      <w:marTop w:val="0"/>
      <w:marBottom w:val="0"/>
      <w:divBdr>
        <w:top w:val="none" w:sz="0" w:space="0" w:color="auto"/>
        <w:left w:val="none" w:sz="0" w:space="0" w:color="auto"/>
        <w:bottom w:val="none" w:sz="0" w:space="0" w:color="auto"/>
        <w:right w:val="none" w:sz="0" w:space="0" w:color="auto"/>
      </w:divBdr>
    </w:div>
    <w:div w:id="937446758">
      <w:bodyDiv w:val="1"/>
      <w:marLeft w:val="0"/>
      <w:marRight w:val="0"/>
      <w:marTop w:val="0"/>
      <w:marBottom w:val="0"/>
      <w:divBdr>
        <w:top w:val="none" w:sz="0" w:space="0" w:color="auto"/>
        <w:left w:val="none" w:sz="0" w:space="0" w:color="auto"/>
        <w:bottom w:val="none" w:sz="0" w:space="0" w:color="auto"/>
        <w:right w:val="none" w:sz="0" w:space="0" w:color="auto"/>
      </w:divBdr>
    </w:div>
    <w:div w:id="1357123356">
      <w:bodyDiv w:val="1"/>
      <w:marLeft w:val="0"/>
      <w:marRight w:val="0"/>
      <w:marTop w:val="0"/>
      <w:marBottom w:val="0"/>
      <w:divBdr>
        <w:top w:val="none" w:sz="0" w:space="0" w:color="auto"/>
        <w:left w:val="none" w:sz="0" w:space="0" w:color="auto"/>
        <w:bottom w:val="none" w:sz="0" w:space="0" w:color="auto"/>
        <w:right w:val="none" w:sz="0" w:space="0" w:color="auto"/>
      </w:divBdr>
    </w:div>
    <w:div w:id="1569732428">
      <w:bodyDiv w:val="1"/>
      <w:marLeft w:val="0"/>
      <w:marRight w:val="0"/>
      <w:marTop w:val="0"/>
      <w:marBottom w:val="0"/>
      <w:divBdr>
        <w:top w:val="none" w:sz="0" w:space="0" w:color="auto"/>
        <w:left w:val="none" w:sz="0" w:space="0" w:color="auto"/>
        <w:bottom w:val="none" w:sz="0" w:space="0" w:color="auto"/>
        <w:right w:val="none" w:sz="0" w:space="0" w:color="auto"/>
      </w:divBdr>
    </w:div>
    <w:div w:id="184936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http://pittsburghpa.gov/personnel/files/policies/10_Ethics_Handbook.pdf" TargetMode="Externa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mailto:thoryn.simpson@pittsburghpa.gov"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procurement.pittsburghpa.gov/beaco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www.nps.gov/nr/publications/index.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eader" Target="header4.xml"/></Relationships>
</file>

<file path=word/_rels/header4.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2C4321DF348524F89B211487890CA59" ma:contentTypeVersion="1" ma:contentTypeDescription="Create a new document." ma:contentTypeScope="" ma:versionID="0e41fd35c986bcdbe7ed70e4cbd364f8">
  <xsd:schema xmlns:xsd="http://www.w3.org/2001/XMLSchema" xmlns:p="http://schemas.microsoft.com/office/2006/metadata/properties" targetNamespace="http://schemas.microsoft.com/office/2006/metadata/properties" ma:root="true" ma:fieldsID="8b5c5128bb93e18c414a5f5ca87b3fa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ma:index="8"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CDE940-35BA-445A-8E9F-B420E5A89A4C}">
  <ds:schemaRefs>
    <ds:schemaRef ds:uri="http://schemas.microsoft.com/sharepoint/v3/contenttype/forms"/>
  </ds:schemaRefs>
</ds:datastoreItem>
</file>

<file path=customXml/itemProps2.xml><?xml version="1.0" encoding="utf-8"?>
<ds:datastoreItem xmlns:ds="http://schemas.openxmlformats.org/officeDocument/2006/customXml" ds:itemID="{C4B7AB4D-4F32-40C2-8006-A06D0A3705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AC547374-B42D-4E83-A0DC-F3FDA6481571}">
  <ds:schemaRefs>
    <ds:schemaRef ds:uri="http://schemas.microsoft.com/office/2006/metadata/longProperties"/>
  </ds:schemaRefs>
</ds:datastoreItem>
</file>

<file path=customXml/itemProps4.xml><?xml version="1.0" encoding="utf-8"?>
<ds:datastoreItem xmlns:ds="http://schemas.openxmlformats.org/officeDocument/2006/customXml" ds:itemID="{9B9E6A35-BF3E-490A-A756-10881D525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21</Pages>
  <Words>5058</Words>
  <Characters>30830</Characters>
  <Application>Microsoft Office Word</Application>
  <DocSecurity>0</DocSecurity>
  <Lines>256</Lines>
  <Paragraphs>71</Paragraphs>
  <ScaleCrop>false</ScaleCrop>
  <HeadingPairs>
    <vt:vector size="2" baseType="variant">
      <vt:variant>
        <vt:lpstr>Title</vt:lpstr>
      </vt:variant>
      <vt:variant>
        <vt:i4>1</vt:i4>
      </vt:variant>
    </vt:vector>
  </HeadingPairs>
  <TitlesOfParts>
    <vt:vector size="1" baseType="lpstr">
      <vt:lpstr>Business Requirements Definition Template</vt:lpstr>
    </vt:vector>
  </TitlesOfParts>
  <Company>EDMC</Company>
  <LinksUpToDate>false</LinksUpToDate>
  <CharactersWithSpaces>35817</CharactersWithSpaces>
  <SharedDoc>false</SharedDoc>
  <HLinks>
    <vt:vector size="6" baseType="variant">
      <vt:variant>
        <vt:i4>5242962</vt:i4>
      </vt:variant>
      <vt:variant>
        <vt:i4>36</vt:i4>
      </vt:variant>
      <vt:variant>
        <vt:i4>0</vt:i4>
      </vt:variant>
      <vt:variant>
        <vt:i4>5</vt:i4>
      </vt:variant>
      <vt:variant>
        <vt:lpwstr>http://intranet3.edmc.edu/forms/accounts/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Requirements Definition Template</dc:title>
  <dc:creator>EDMC</dc:creator>
  <dc:description>Owned by SDLC QE Team - This template is a Draft and has not yet been approved.  Usage is allowed.</dc:description>
  <cp:lastModifiedBy>Jennifer Olzinger</cp:lastModifiedBy>
  <cp:revision>17</cp:revision>
  <cp:lastPrinted>2015-10-23T14:57:00Z</cp:lastPrinted>
  <dcterms:created xsi:type="dcterms:W3CDTF">2016-08-23T15:27:00Z</dcterms:created>
  <dcterms:modified xsi:type="dcterms:W3CDTF">2016-09-09T18:04:00Z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igned To0">
    <vt:lpwstr/>
  </property>
  <property fmtid="{D5CDD505-2E9C-101B-9397-08002B2CF9AE}" pid="3" name="Pertains to:">
    <vt:lpwstr/>
  </property>
  <property fmtid="{D5CDD505-2E9C-101B-9397-08002B2CF9AE}" pid="4" name="xd_Signature">
    <vt:lpwstr/>
  </property>
  <property fmtid="{D5CDD505-2E9C-101B-9397-08002B2CF9AE}" pid="5" name="TemplateUrl">
    <vt:lpwstr/>
  </property>
  <property fmtid="{D5CDD505-2E9C-101B-9397-08002B2CF9AE}" pid="6" name="xd_ProgID">
    <vt:lpwstr/>
  </property>
  <property fmtid="{D5CDD505-2E9C-101B-9397-08002B2CF9AE}" pid="7" name="_SourceUrl">
    <vt:lpwstr/>
  </property>
  <property fmtid="{D5CDD505-2E9C-101B-9397-08002B2CF9AE}" pid="8" name="display_urn:schemas-microsoft-com:office:office#Editor">
    <vt:lpwstr>System Account</vt:lpwstr>
  </property>
  <property fmtid="{D5CDD505-2E9C-101B-9397-08002B2CF9AE}" pid="9" name="display_urn:schemas-microsoft-com:office:office#Author">
    <vt:lpwstr>System Account</vt:lpwstr>
  </property>
  <property fmtid="{D5CDD505-2E9C-101B-9397-08002B2CF9AE}" pid="10" name="ContentTypeId">
    <vt:lpwstr>0x010100B2C4321DF348524F89B211487890CA59</vt:lpwstr>
  </property>
  <property fmtid="{D5CDD505-2E9C-101B-9397-08002B2CF9AE}" pid="11" name="Document State">
    <vt:lpwstr>1 - Work-in-progress</vt:lpwstr>
  </property>
  <property fmtid="{D5CDD505-2E9C-101B-9397-08002B2CF9AE}" pid="12" name="Assignee">
    <vt:lpwstr>5</vt:lpwstr>
  </property>
  <property fmtid="{D5CDD505-2E9C-101B-9397-08002B2CF9AE}" pid="13" name="Baseline Version">
    <vt:lpwstr>0.3</vt:lpwstr>
  </property>
  <property fmtid="{D5CDD505-2E9C-101B-9397-08002B2CF9AE}" pid="14" name="Comment">
    <vt:lpwstr>Proposed new BRD template guideline</vt:lpwstr>
  </property>
</Properties>
</file>